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57566" w14:textId="77777777" w:rsidR="008B795F" w:rsidRPr="00846826" w:rsidRDefault="008B795F" w:rsidP="008B795F">
      <w:pPr>
        <w:jc w:val="center"/>
        <w:rPr>
          <w:rFonts w:ascii="Calibri" w:hAnsi="Calibri" w:cs="Calibri"/>
          <w:b/>
          <w:sz w:val="36"/>
          <w:szCs w:val="36"/>
        </w:rPr>
      </w:pPr>
      <w:r w:rsidRPr="00846826">
        <w:rPr>
          <w:rFonts w:ascii="Calibri" w:eastAsia="Calibri" w:hAnsi="Calibri" w:cs="Calibri"/>
          <w:b/>
          <w:sz w:val="36"/>
          <w:szCs w:val="36"/>
        </w:rPr>
        <w:t xml:space="preserve">Music Lesson Plan topic – Pitch </w:t>
      </w:r>
    </w:p>
    <w:p w14:paraId="23A59596" w14:textId="77777777" w:rsidR="008B795F" w:rsidRPr="00846826" w:rsidRDefault="008B795F" w:rsidP="008B795F">
      <w:pPr>
        <w:jc w:val="center"/>
        <w:rPr>
          <w:rFonts w:ascii="Calibri" w:hAnsi="Calibri" w:cs="Calibri"/>
          <w:sz w:val="36"/>
          <w:szCs w:val="36"/>
        </w:rPr>
      </w:pPr>
      <w:r w:rsidRPr="00846826">
        <w:rPr>
          <w:rFonts w:ascii="Calibri" w:eastAsia="Calibri" w:hAnsi="Calibri" w:cs="Calibri"/>
          <w:sz w:val="36"/>
          <w:szCs w:val="36"/>
        </w:rPr>
        <w:tab/>
      </w:r>
    </w:p>
    <w:tbl>
      <w:tblPr>
        <w:tblW w:w="104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2"/>
      </w:tblGrid>
      <w:tr w:rsidR="008B795F" w:rsidRPr="00BC5A8D" w14:paraId="17344B90" w14:textId="77777777" w:rsidTr="0060377B">
        <w:tc>
          <w:tcPr>
            <w:tcW w:w="10420" w:type="dxa"/>
          </w:tcPr>
          <w:p w14:paraId="22685291" w14:textId="287AF718" w:rsidR="008B795F" w:rsidRPr="00BC5A8D" w:rsidRDefault="00D051C4" w:rsidP="001C3353">
            <w:pPr>
              <w:rPr>
                <w:rFonts w:ascii="Calibri" w:hAnsi="Calibri" w:cs="Calibri"/>
                <w:b/>
              </w:rPr>
            </w:pPr>
            <w:r>
              <w:rPr>
                <w:rFonts w:ascii="Calibri" w:eastAsia="Calibri" w:hAnsi="Calibri" w:cs="Calibri"/>
                <w:b/>
              </w:rPr>
              <w:t>Lesson 6</w:t>
            </w:r>
            <w:r w:rsidR="008B795F" w:rsidRPr="00BC5A8D">
              <w:rPr>
                <w:rFonts w:ascii="Calibri" w:eastAsia="Calibri" w:hAnsi="Calibri" w:cs="Calibri"/>
                <w:b/>
              </w:rPr>
              <w:t xml:space="preserve"> of 6                                                                                                    </w:t>
            </w:r>
            <w:r w:rsidR="00A63FD2" w:rsidRPr="00BC5A8D">
              <w:rPr>
                <w:rFonts w:ascii="Calibri" w:eastAsia="Calibri" w:hAnsi="Calibri" w:cs="Calibri"/>
                <w:b/>
              </w:rPr>
              <w:t xml:space="preserve">                   </w:t>
            </w:r>
            <w:r w:rsidR="008B795F" w:rsidRPr="00BC5A8D">
              <w:rPr>
                <w:rFonts w:ascii="Calibri" w:eastAsia="Calibri" w:hAnsi="Calibri" w:cs="Calibri"/>
                <w:b/>
              </w:rPr>
              <w:t xml:space="preserve"> </w:t>
            </w:r>
            <w:r w:rsidR="00597F00">
              <w:rPr>
                <w:rFonts w:ascii="Calibri" w:eastAsia="Calibri" w:hAnsi="Calibri" w:cs="Calibri"/>
                <w:b/>
              </w:rPr>
              <w:t xml:space="preserve">               </w:t>
            </w:r>
            <w:r w:rsidR="008B795F" w:rsidRPr="00BC5A8D">
              <w:rPr>
                <w:rFonts w:ascii="Calibri" w:eastAsia="Calibri" w:hAnsi="Calibri" w:cs="Calibri"/>
                <w:b/>
              </w:rPr>
              <w:t>Focus: Year</w:t>
            </w:r>
            <w:r w:rsidR="00B04675">
              <w:rPr>
                <w:rFonts w:ascii="Calibri" w:eastAsia="Calibri" w:hAnsi="Calibri" w:cs="Calibri"/>
                <w:b/>
              </w:rPr>
              <w:t xml:space="preserve"> 4</w:t>
            </w:r>
            <w:r w:rsidR="008B795F" w:rsidRPr="00BC5A8D">
              <w:rPr>
                <w:rFonts w:ascii="Calibri" w:eastAsia="Calibri" w:hAnsi="Calibri" w:cs="Calibri"/>
                <w:b/>
              </w:rPr>
              <w:t xml:space="preserve">                                                                                                    </w:t>
            </w:r>
          </w:p>
        </w:tc>
      </w:tr>
      <w:tr w:rsidR="0060377B" w:rsidRPr="00BC5A8D" w14:paraId="549F902D" w14:textId="77777777" w:rsidTr="0060377B">
        <w:tc>
          <w:tcPr>
            <w:tcW w:w="10422" w:type="dxa"/>
          </w:tcPr>
          <w:p w14:paraId="4C438058" w14:textId="5C8CABC6" w:rsidR="0060377B" w:rsidRPr="00BC5A8D" w:rsidRDefault="0060377B" w:rsidP="00361D41">
            <w:pPr>
              <w:rPr>
                <w:rFonts w:ascii="Calibri" w:eastAsia="Calibri" w:hAnsi="Calibri" w:cs="Calibri"/>
                <w:b/>
              </w:rPr>
            </w:pPr>
            <w:r w:rsidRPr="00BC5A8D">
              <w:rPr>
                <w:rFonts w:ascii="Calibri" w:eastAsia="Calibri" w:hAnsi="Calibri" w:cs="Calibri"/>
                <w:b/>
              </w:rPr>
              <w:t>The focus of this whole Unit is Heritage and the power of traditional song. Traditional music can help people understand a culture better. It represents the history, traditions and thoughts of a community. We would like to collect songs from all over the Bristol from many cultures to create a bank of Songs of our City. Over the unit we would love schools to encourage individual children to ‘sing a special song’ to their class. Maybe one that is sung a lot at home, maybe a lullaby, maybe one they know from grandparents. The song can be in any language but the emphasis is a traditional song – one that has been passed down through generations.</w:t>
            </w:r>
            <w:r w:rsidR="00846826">
              <w:rPr>
                <w:rFonts w:ascii="Calibri" w:eastAsia="Calibri" w:hAnsi="Calibri" w:cs="Calibri"/>
                <w:b/>
              </w:rPr>
              <w:t xml:space="preserve"> </w:t>
            </w:r>
            <w:r w:rsidRPr="00BC5A8D">
              <w:rPr>
                <w:rFonts w:ascii="Calibri" w:eastAsia="Calibri" w:hAnsi="Calibri" w:cs="Calibri"/>
                <w:b/>
              </w:rPr>
              <w:t xml:space="preserve">At the end of the Unit it would be amazing if you could choose one or two songs from your class and record an individual singing as an MP3 file and send them with the title of the song if known, words (and phonetic pronunciation if needed), as well as the meaning if not in English to </w:t>
            </w:r>
            <w:hyperlink r:id="rId7" w:history="1">
              <w:r w:rsidRPr="00BC5A8D">
                <w:rPr>
                  <w:rStyle w:val="Hyperlink"/>
                  <w:rFonts w:ascii="Calibri" w:eastAsia="Calibri" w:hAnsi="Calibri" w:cs="Calibri"/>
                  <w:b/>
                </w:rPr>
                <w:t>kirsten.cunningham@bristolbeacon.org</w:t>
              </w:r>
            </w:hyperlink>
            <w:r w:rsidRPr="00BC5A8D">
              <w:rPr>
                <w:rFonts w:ascii="Calibri" w:eastAsia="Calibri" w:hAnsi="Calibri" w:cs="Calibri"/>
                <w:b/>
              </w:rPr>
              <w:t>.</w:t>
            </w:r>
            <w:r w:rsidR="00846826">
              <w:rPr>
                <w:rFonts w:ascii="Calibri" w:eastAsia="Calibri" w:hAnsi="Calibri" w:cs="Calibri"/>
                <w:b/>
              </w:rPr>
              <w:t xml:space="preserve"> </w:t>
            </w:r>
            <w:r w:rsidRPr="00BC5A8D">
              <w:rPr>
                <w:rFonts w:ascii="Calibri" w:eastAsia="Calibri" w:hAnsi="Calibri" w:cs="Calibri"/>
                <w:b/>
              </w:rPr>
              <w:t>These may be used in future Bristol Music lesson plans and if we get enough will be made into a song book.</w:t>
            </w:r>
            <w:r w:rsidR="00846826">
              <w:rPr>
                <w:rFonts w:ascii="Calibri" w:eastAsia="Calibri" w:hAnsi="Calibri" w:cs="Calibri"/>
                <w:b/>
              </w:rPr>
              <w:t xml:space="preserve"> </w:t>
            </w:r>
            <w:r w:rsidRPr="00BC5A8D">
              <w:rPr>
                <w:rFonts w:ascii="Calibri" w:eastAsia="Calibri" w:hAnsi="Calibri" w:cs="Calibri"/>
                <w:b/>
              </w:rPr>
              <w:t>No recordings of individual children and no names will be used so there are no GDPR concerns.</w:t>
            </w:r>
          </w:p>
        </w:tc>
      </w:tr>
      <w:tr w:rsidR="008B795F" w:rsidRPr="00BC5A8D" w14:paraId="21E8C4B1" w14:textId="77777777" w:rsidTr="0060377B">
        <w:tc>
          <w:tcPr>
            <w:tcW w:w="10420" w:type="dxa"/>
          </w:tcPr>
          <w:p w14:paraId="086AF0E2" w14:textId="237EA941" w:rsidR="008B795F" w:rsidRPr="00BC5A8D" w:rsidRDefault="008B795F" w:rsidP="001C3353">
            <w:pPr>
              <w:rPr>
                <w:rFonts w:ascii="Calibri" w:hAnsi="Calibri" w:cs="Calibri"/>
                <w:b/>
              </w:rPr>
            </w:pPr>
            <w:r w:rsidRPr="00BC5A8D">
              <w:rPr>
                <w:rFonts w:ascii="Calibri" w:eastAsia="Calibri" w:hAnsi="Calibri" w:cs="Calibri"/>
                <w:b/>
              </w:rPr>
              <w:t>Key Learning Objective</w:t>
            </w:r>
            <w:r w:rsidR="00D512BD">
              <w:rPr>
                <w:rFonts w:ascii="Calibri" w:eastAsia="Calibri" w:hAnsi="Calibri" w:cs="Calibri"/>
                <w:b/>
              </w:rPr>
              <w:t>s</w:t>
            </w:r>
            <w:r w:rsidRPr="00BC5A8D">
              <w:rPr>
                <w:rFonts w:ascii="Calibri" w:eastAsia="Calibri" w:hAnsi="Calibri" w:cs="Calibri"/>
                <w:b/>
              </w:rPr>
              <w:t xml:space="preserve">: </w:t>
            </w:r>
          </w:p>
          <w:p w14:paraId="09A7BC1C" w14:textId="63D9971E" w:rsidR="00BF2525" w:rsidRPr="00BC5A8D" w:rsidRDefault="0025268B" w:rsidP="00BF2525">
            <w:pPr>
              <w:numPr>
                <w:ilvl w:val="0"/>
                <w:numId w:val="1"/>
              </w:numPr>
              <w:ind w:hanging="360"/>
              <w:rPr>
                <w:rFonts w:ascii="Calibri" w:hAnsi="Calibri" w:cs="Calibri"/>
              </w:rPr>
            </w:pPr>
            <w:r w:rsidRPr="00BC5A8D">
              <w:rPr>
                <w:rFonts w:ascii="Calibri" w:hAnsi="Calibri" w:cs="Calibri"/>
              </w:rPr>
              <w:t xml:space="preserve">To sing </w:t>
            </w:r>
            <w:r w:rsidR="00BF2525" w:rsidRPr="00BC5A8D">
              <w:rPr>
                <w:rFonts w:ascii="Calibri" w:hAnsi="Calibri" w:cs="Calibri"/>
              </w:rPr>
              <w:t>with confidence and control as an individual and in a group</w:t>
            </w:r>
            <w:r w:rsidR="00846826">
              <w:rPr>
                <w:rFonts w:ascii="Calibri" w:hAnsi="Calibri" w:cs="Calibri"/>
              </w:rPr>
              <w:t>.</w:t>
            </w:r>
          </w:p>
          <w:p w14:paraId="02E845E2" w14:textId="6A1C89A6" w:rsidR="00BF2525" w:rsidRPr="00BC5A8D" w:rsidRDefault="00BF2525" w:rsidP="00BF2525">
            <w:pPr>
              <w:numPr>
                <w:ilvl w:val="0"/>
                <w:numId w:val="1"/>
              </w:numPr>
              <w:ind w:hanging="360"/>
              <w:rPr>
                <w:rFonts w:ascii="Calibri" w:hAnsi="Calibri" w:cs="Calibri"/>
              </w:rPr>
            </w:pPr>
            <w:r w:rsidRPr="00BC5A8D">
              <w:rPr>
                <w:rFonts w:ascii="Calibri" w:hAnsi="Calibri" w:cs="Calibri"/>
              </w:rPr>
              <w:t xml:space="preserve">To sing </w:t>
            </w:r>
            <w:r w:rsidR="006E7552">
              <w:rPr>
                <w:rFonts w:ascii="Calibri" w:hAnsi="Calibri" w:cs="Calibri"/>
              </w:rPr>
              <w:t>in parts</w:t>
            </w:r>
            <w:r w:rsidR="00846826">
              <w:rPr>
                <w:rFonts w:ascii="Calibri" w:hAnsi="Calibri" w:cs="Calibri"/>
              </w:rPr>
              <w:t>.</w:t>
            </w:r>
          </w:p>
          <w:p w14:paraId="23CD9C10" w14:textId="7DACD2B6" w:rsidR="00BF2525" w:rsidRPr="00BC5A8D" w:rsidRDefault="00D051C4" w:rsidP="00BF2525">
            <w:pPr>
              <w:numPr>
                <w:ilvl w:val="0"/>
                <w:numId w:val="1"/>
              </w:numPr>
              <w:ind w:hanging="360"/>
              <w:rPr>
                <w:rFonts w:ascii="Calibri" w:hAnsi="Calibri" w:cs="Calibri"/>
              </w:rPr>
            </w:pPr>
            <w:r>
              <w:rPr>
                <w:rFonts w:ascii="Calibri" w:hAnsi="Calibri" w:cs="Calibri"/>
              </w:rPr>
              <w:t>To understand the significance of folk songs and oral tradition</w:t>
            </w:r>
            <w:r w:rsidR="00B04675">
              <w:rPr>
                <w:rFonts w:ascii="Calibri" w:hAnsi="Calibri" w:cs="Calibri"/>
              </w:rPr>
              <w:t xml:space="preserve"> and explain this with reference to known songs</w:t>
            </w:r>
            <w:r w:rsidR="00846826">
              <w:rPr>
                <w:rFonts w:ascii="Calibri" w:hAnsi="Calibri" w:cs="Calibri"/>
              </w:rPr>
              <w:t>.</w:t>
            </w:r>
          </w:p>
        </w:tc>
      </w:tr>
      <w:tr w:rsidR="008B795F" w:rsidRPr="00BC5A8D" w14:paraId="11E760DC" w14:textId="77777777" w:rsidTr="0060377B">
        <w:tc>
          <w:tcPr>
            <w:tcW w:w="10420" w:type="dxa"/>
          </w:tcPr>
          <w:p w14:paraId="79CE9197" w14:textId="0001ED8C" w:rsidR="008B795F" w:rsidRPr="00BC5A8D" w:rsidRDefault="008B795F" w:rsidP="001C3353">
            <w:pPr>
              <w:rPr>
                <w:rFonts w:ascii="Calibri" w:eastAsia="Calibri" w:hAnsi="Calibri" w:cs="Calibri"/>
              </w:rPr>
            </w:pPr>
            <w:r w:rsidRPr="00BC5A8D">
              <w:rPr>
                <w:rFonts w:ascii="Calibri" w:eastAsia="Calibri" w:hAnsi="Calibri" w:cs="Calibri"/>
                <w:b/>
              </w:rPr>
              <w:t>Inter-related music dimensions covered:</w:t>
            </w:r>
            <w:r w:rsidRPr="00BC5A8D">
              <w:rPr>
                <w:rFonts w:ascii="Calibri" w:eastAsia="Calibri" w:hAnsi="Calibri" w:cs="Calibri"/>
              </w:rPr>
              <w:t xml:space="preserve"> </w:t>
            </w:r>
            <w:r w:rsidR="0025268B" w:rsidRPr="00BC5A8D">
              <w:rPr>
                <w:rFonts w:ascii="Calibri" w:eastAsia="Calibri" w:hAnsi="Calibri" w:cs="Calibri"/>
              </w:rPr>
              <w:t>Tempo, Duration</w:t>
            </w:r>
            <w:r w:rsidR="00BB1C5F" w:rsidRPr="00BC5A8D">
              <w:rPr>
                <w:rFonts w:ascii="Calibri" w:eastAsia="Calibri" w:hAnsi="Calibri" w:cs="Calibri"/>
              </w:rPr>
              <w:t xml:space="preserve">, </w:t>
            </w:r>
            <w:r w:rsidR="00A63FD2" w:rsidRPr="00BC5A8D">
              <w:rPr>
                <w:rFonts w:ascii="Calibri" w:eastAsia="Calibri" w:hAnsi="Calibri" w:cs="Calibri"/>
              </w:rPr>
              <w:t>S</w:t>
            </w:r>
            <w:r w:rsidR="0060377B" w:rsidRPr="00BC5A8D">
              <w:rPr>
                <w:rFonts w:ascii="Calibri" w:eastAsia="Calibri" w:hAnsi="Calibri" w:cs="Calibri"/>
              </w:rPr>
              <w:t>tructure (v</w:t>
            </w:r>
            <w:r w:rsidR="00A41A9C" w:rsidRPr="00BC5A8D">
              <w:rPr>
                <w:rFonts w:ascii="Calibri" w:eastAsia="Calibri" w:hAnsi="Calibri" w:cs="Calibri"/>
              </w:rPr>
              <w:t>erse/</w:t>
            </w:r>
            <w:r w:rsidR="00A63FD2" w:rsidRPr="00BC5A8D">
              <w:rPr>
                <w:rFonts w:ascii="Calibri" w:eastAsia="Calibri" w:hAnsi="Calibri" w:cs="Calibri"/>
              </w:rPr>
              <w:t>chorus</w:t>
            </w:r>
            <w:r w:rsidR="0060377B" w:rsidRPr="00BC5A8D">
              <w:rPr>
                <w:rFonts w:ascii="Calibri" w:eastAsia="Calibri" w:hAnsi="Calibri" w:cs="Calibri"/>
              </w:rPr>
              <w:t>/round</w:t>
            </w:r>
            <w:r w:rsidR="00D051C4">
              <w:rPr>
                <w:rFonts w:ascii="Calibri" w:eastAsia="Calibri" w:hAnsi="Calibri" w:cs="Calibri"/>
              </w:rPr>
              <w:t>/call and response/</w:t>
            </w:r>
            <w:r w:rsidR="006E7552">
              <w:rPr>
                <w:rFonts w:ascii="Calibri" w:eastAsia="Calibri" w:hAnsi="Calibri" w:cs="Calibri"/>
              </w:rPr>
              <w:t>partner song</w:t>
            </w:r>
            <w:r w:rsidR="00A63FD2" w:rsidRPr="00BC5A8D">
              <w:rPr>
                <w:rFonts w:ascii="Calibri" w:eastAsia="Calibri" w:hAnsi="Calibri" w:cs="Calibri"/>
              </w:rPr>
              <w:t>), T</w:t>
            </w:r>
            <w:r w:rsidR="00A41A9C" w:rsidRPr="00BC5A8D">
              <w:rPr>
                <w:rFonts w:ascii="Calibri" w:eastAsia="Calibri" w:hAnsi="Calibri" w:cs="Calibri"/>
              </w:rPr>
              <w:t>exture</w:t>
            </w:r>
            <w:r w:rsidR="00846826">
              <w:rPr>
                <w:rFonts w:ascii="Calibri" w:eastAsia="Calibri" w:hAnsi="Calibri" w:cs="Calibri"/>
              </w:rPr>
              <w:t>.</w:t>
            </w:r>
          </w:p>
          <w:p w14:paraId="04B43F27" w14:textId="1919610C" w:rsidR="0060377B" w:rsidRPr="00BC5A8D" w:rsidRDefault="0060377B" w:rsidP="001C3353">
            <w:pPr>
              <w:rPr>
                <w:rFonts w:ascii="Calibri" w:hAnsi="Calibri" w:cs="Calibri"/>
              </w:rPr>
            </w:pPr>
            <w:r w:rsidRPr="00BC5A8D">
              <w:rPr>
                <w:rFonts w:ascii="Calibri" w:hAnsi="Calibri" w:cs="Calibri"/>
              </w:rPr>
              <w:t xml:space="preserve">As you cover the different dimensions refer to them on the </w:t>
            </w:r>
            <w:r w:rsidRPr="00BC5A8D">
              <w:rPr>
                <w:rFonts w:ascii="Calibri" w:hAnsi="Calibri" w:cs="Calibri"/>
                <w:b/>
              </w:rPr>
              <w:t>poster (see resource)</w:t>
            </w:r>
            <w:r w:rsidRPr="00BC5A8D">
              <w:rPr>
                <w:rFonts w:ascii="Calibri" w:hAnsi="Calibri" w:cs="Calibri"/>
              </w:rPr>
              <w:t xml:space="preserve"> and tick them off.</w:t>
            </w:r>
            <w:r w:rsidR="00846826">
              <w:rPr>
                <w:rFonts w:ascii="Calibri" w:hAnsi="Calibri" w:cs="Calibri"/>
              </w:rPr>
              <w:t xml:space="preserve"> </w:t>
            </w:r>
            <w:r w:rsidRPr="00BC5A8D">
              <w:rPr>
                <w:rFonts w:ascii="Calibri" w:hAnsi="Calibri" w:cs="Calibri"/>
              </w:rPr>
              <w:t>You might like to laminate each of the different images and display on the board as you cover them.</w:t>
            </w:r>
          </w:p>
        </w:tc>
      </w:tr>
      <w:tr w:rsidR="008B795F" w:rsidRPr="00BC5A8D" w14:paraId="52F0D3AD" w14:textId="77777777" w:rsidTr="0060377B">
        <w:tc>
          <w:tcPr>
            <w:tcW w:w="10420" w:type="dxa"/>
          </w:tcPr>
          <w:p w14:paraId="283AEF93" w14:textId="36904756" w:rsidR="00D512BD" w:rsidRDefault="00597F00" w:rsidP="00D051C4">
            <w:pPr>
              <w:rPr>
                <w:rFonts w:asciiTheme="minorHAnsi" w:eastAsia="Calibri" w:hAnsiTheme="minorHAnsi" w:cs="Calibri"/>
              </w:rPr>
            </w:pPr>
            <w:r>
              <w:rPr>
                <w:rFonts w:ascii="Calibri" w:hAnsi="Calibri" w:cs="Calibri"/>
                <w:noProof/>
              </w:rPr>
              <w:drawing>
                <wp:anchor distT="0" distB="0" distL="114300" distR="114300" simplePos="0" relativeHeight="251659264" behindDoc="0" locked="0" layoutInCell="1" allowOverlap="1" wp14:anchorId="1552AF61" wp14:editId="3D91631F">
                  <wp:simplePos x="0" y="0"/>
                  <wp:positionH relativeFrom="column">
                    <wp:posOffset>5123935</wp:posOffset>
                  </wp:positionH>
                  <wp:positionV relativeFrom="paragraph">
                    <wp:posOffset>84944</wp:posOffset>
                  </wp:positionV>
                  <wp:extent cx="1418101" cy="3303256"/>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8101" cy="3303256"/>
                          </a:xfrm>
                          <a:prstGeom prst="rect">
                            <a:avLst/>
                          </a:prstGeom>
                        </pic:spPr>
                      </pic:pic>
                    </a:graphicData>
                  </a:graphic>
                  <wp14:sizeRelH relativeFrom="page">
                    <wp14:pctWidth>0</wp14:pctWidth>
                  </wp14:sizeRelH>
                  <wp14:sizeRelV relativeFrom="page">
                    <wp14:pctHeight>0</wp14:pctHeight>
                  </wp14:sizeRelV>
                </wp:anchor>
              </w:drawing>
            </w:r>
            <w:r w:rsidR="008B795F" w:rsidRPr="00BC5A8D">
              <w:rPr>
                <w:rFonts w:ascii="Calibri" w:eastAsia="Calibri" w:hAnsi="Calibri" w:cs="Calibri"/>
                <w:b/>
              </w:rPr>
              <w:t>S</w:t>
            </w:r>
            <w:r w:rsidR="008B795F" w:rsidRPr="00846826">
              <w:rPr>
                <w:rFonts w:asciiTheme="minorHAnsi" w:eastAsia="Calibri" w:hAnsiTheme="minorHAnsi" w:cs="Calibri"/>
                <w:b/>
              </w:rPr>
              <w:t>tarter activity:</w:t>
            </w:r>
            <w:r w:rsidR="008B795F" w:rsidRPr="00846826">
              <w:rPr>
                <w:rFonts w:asciiTheme="minorHAnsi" w:eastAsia="Calibri" w:hAnsiTheme="minorHAnsi" w:cs="Calibri"/>
              </w:rPr>
              <w:t xml:space="preserve"> </w:t>
            </w:r>
          </w:p>
          <w:p w14:paraId="747B9968" w14:textId="13BF8CFB" w:rsidR="00E120F6" w:rsidRPr="00846826" w:rsidRDefault="006E7552" w:rsidP="00D051C4">
            <w:pPr>
              <w:rPr>
                <w:rFonts w:asciiTheme="minorHAnsi" w:eastAsia="Calibri" w:hAnsiTheme="minorHAnsi" w:cs="Arial"/>
                <w:color w:val="auto"/>
              </w:rPr>
            </w:pPr>
            <w:r w:rsidRPr="00846826">
              <w:rPr>
                <w:rFonts w:asciiTheme="minorHAnsi" w:eastAsia="Calibri" w:hAnsiTheme="minorHAnsi" w:cs="Arial"/>
                <w:color w:val="auto"/>
              </w:rPr>
              <w:t xml:space="preserve">Tell the children that singers need to warm up their voice in the same way as sports people need to warm up. Singers do this by concentrating on various aspects such as breathing, diction and warming up the muscles surrounding the vocal chords. Listen to and learn the </w:t>
            </w:r>
            <w:r w:rsidRPr="00D512BD">
              <w:rPr>
                <w:rFonts w:asciiTheme="minorHAnsi" w:eastAsia="Calibri" w:hAnsiTheme="minorHAnsi" w:cs="Arial"/>
                <w:i/>
                <w:iCs/>
                <w:color w:val="auto"/>
              </w:rPr>
              <w:t>‘Warmup and Stomp Canon’</w:t>
            </w:r>
            <w:r w:rsidRPr="00846826">
              <w:rPr>
                <w:rFonts w:asciiTheme="minorHAnsi" w:eastAsia="Calibri" w:hAnsiTheme="minorHAnsi" w:cs="Arial"/>
                <w:color w:val="auto"/>
              </w:rPr>
              <w:t>: Sing Up Warmups.</w:t>
            </w:r>
          </w:p>
          <w:p w14:paraId="44B9218B" w14:textId="0D1C26F8" w:rsidR="00D051C4" w:rsidRPr="00BC5A8D" w:rsidRDefault="00D051C4" w:rsidP="00D051C4">
            <w:pPr>
              <w:rPr>
                <w:rFonts w:ascii="Calibri" w:hAnsi="Calibri" w:cs="Calibri"/>
              </w:rPr>
            </w:pPr>
          </w:p>
          <w:p w14:paraId="0D48A798" w14:textId="77777777" w:rsidR="008B795F" w:rsidRDefault="008B795F" w:rsidP="00D051C4">
            <w:pPr>
              <w:rPr>
                <w:rFonts w:ascii="Calibri" w:eastAsia="Calibri" w:hAnsi="Calibri" w:cs="Calibri"/>
              </w:rPr>
            </w:pPr>
            <w:r w:rsidRPr="00BC5A8D">
              <w:rPr>
                <w:rFonts w:ascii="Calibri" w:eastAsia="Calibri" w:hAnsi="Calibri" w:cs="Calibri"/>
                <w:b/>
              </w:rPr>
              <w:t>Main focus</w:t>
            </w:r>
            <w:r w:rsidRPr="00BC5A8D">
              <w:rPr>
                <w:rFonts w:ascii="Calibri" w:eastAsia="Calibri" w:hAnsi="Calibri" w:cs="Calibri"/>
              </w:rPr>
              <w:t xml:space="preserve">: </w:t>
            </w:r>
          </w:p>
          <w:p w14:paraId="37521A62" w14:textId="77777777" w:rsidR="00D051C4" w:rsidRDefault="00D051C4" w:rsidP="00D051C4">
            <w:pPr>
              <w:rPr>
                <w:rFonts w:ascii="Calibri" w:hAnsi="Calibri" w:cs="Calibri"/>
              </w:rPr>
            </w:pPr>
            <w:r>
              <w:rPr>
                <w:rFonts w:ascii="Calibri" w:hAnsi="Calibri" w:cs="Calibri"/>
              </w:rPr>
              <w:t>Ask the children which songs they have sung over the unit that have come from an oral tradition.</w:t>
            </w:r>
          </w:p>
          <w:p w14:paraId="63CAE2DD" w14:textId="29C2D175" w:rsidR="00D051C4" w:rsidRDefault="006E7552" w:rsidP="00D051C4">
            <w:pPr>
              <w:pStyle w:val="ListParagraph"/>
              <w:numPr>
                <w:ilvl w:val="0"/>
                <w:numId w:val="6"/>
              </w:numPr>
              <w:rPr>
                <w:rFonts w:ascii="Calibri" w:hAnsi="Calibri" w:cs="Calibri"/>
              </w:rPr>
            </w:pPr>
            <w:r>
              <w:rPr>
                <w:rFonts w:ascii="Calibri" w:hAnsi="Calibri" w:cs="Calibri"/>
              </w:rPr>
              <w:t>John Kanaka (sea shanty)</w:t>
            </w:r>
            <w:r w:rsidR="00846826">
              <w:rPr>
                <w:rFonts w:ascii="Calibri" w:hAnsi="Calibri" w:cs="Calibri"/>
              </w:rPr>
              <w:t>.</w:t>
            </w:r>
          </w:p>
          <w:p w14:paraId="796E1A23" w14:textId="6C62EA49" w:rsidR="00D051C4" w:rsidRDefault="006E7552" w:rsidP="00D051C4">
            <w:pPr>
              <w:pStyle w:val="ListParagraph"/>
              <w:numPr>
                <w:ilvl w:val="0"/>
                <w:numId w:val="6"/>
              </w:numPr>
              <w:rPr>
                <w:rFonts w:ascii="Calibri" w:hAnsi="Calibri" w:cs="Calibri"/>
              </w:rPr>
            </w:pPr>
            <w:r>
              <w:rPr>
                <w:rFonts w:ascii="Calibri" w:hAnsi="Calibri" w:cs="Calibri"/>
              </w:rPr>
              <w:t xml:space="preserve">Hi lo </w:t>
            </w:r>
            <w:proofErr w:type="spellStart"/>
            <w:r>
              <w:rPr>
                <w:rFonts w:ascii="Calibri" w:hAnsi="Calibri" w:cs="Calibri"/>
              </w:rPr>
              <w:t>Chickalo</w:t>
            </w:r>
            <w:proofErr w:type="spellEnd"/>
            <w:r>
              <w:rPr>
                <w:rFonts w:ascii="Calibri" w:hAnsi="Calibri" w:cs="Calibri"/>
              </w:rPr>
              <w:t xml:space="preserve"> (playground game)</w:t>
            </w:r>
            <w:r w:rsidR="00846826">
              <w:rPr>
                <w:rFonts w:ascii="Calibri" w:hAnsi="Calibri" w:cs="Calibri"/>
              </w:rPr>
              <w:t>.</w:t>
            </w:r>
          </w:p>
          <w:p w14:paraId="0FEDB976" w14:textId="3275CDBF" w:rsidR="00D051C4" w:rsidRDefault="006E7552" w:rsidP="00D051C4">
            <w:pPr>
              <w:pStyle w:val="ListParagraph"/>
              <w:numPr>
                <w:ilvl w:val="0"/>
                <w:numId w:val="6"/>
              </w:numPr>
              <w:rPr>
                <w:rFonts w:ascii="Calibri" w:hAnsi="Calibri" w:cs="Calibri"/>
              </w:rPr>
            </w:pPr>
            <w:proofErr w:type="spellStart"/>
            <w:r>
              <w:rPr>
                <w:rFonts w:ascii="Calibri" w:hAnsi="Calibri" w:cs="Calibri"/>
              </w:rPr>
              <w:t>L’il</w:t>
            </w:r>
            <w:proofErr w:type="spellEnd"/>
            <w:r>
              <w:rPr>
                <w:rFonts w:ascii="Calibri" w:hAnsi="Calibri" w:cs="Calibri"/>
              </w:rPr>
              <w:t xml:space="preserve"> Liza (trad American)</w:t>
            </w:r>
            <w:r w:rsidR="00846826">
              <w:rPr>
                <w:rFonts w:ascii="Calibri" w:hAnsi="Calibri" w:cs="Calibri"/>
              </w:rPr>
              <w:t>.</w:t>
            </w:r>
          </w:p>
          <w:p w14:paraId="2DF0AA60" w14:textId="12FFEA24" w:rsidR="00D051C4" w:rsidRDefault="006E7552" w:rsidP="00D051C4">
            <w:pPr>
              <w:pStyle w:val="ListParagraph"/>
              <w:numPr>
                <w:ilvl w:val="0"/>
                <w:numId w:val="6"/>
              </w:numPr>
              <w:rPr>
                <w:rFonts w:ascii="Calibri" w:hAnsi="Calibri" w:cs="Calibri"/>
              </w:rPr>
            </w:pPr>
            <w:r>
              <w:rPr>
                <w:rFonts w:ascii="Calibri" w:hAnsi="Calibri" w:cs="Calibri"/>
              </w:rPr>
              <w:t>Four White Horses (trad Caribbean)</w:t>
            </w:r>
            <w:r w:rsidR="00846826">
              <w:rPr>
                <w:rFonts w:ascii="Calibri" w:hAnsi="Calibri" w:cs="Calibri"/>
              </w:rPr>
              <w:t>.</w:t>
            </w:r>
          </w:p>
          <w:p w14:paraId="04C4FBCC" w14:textId="77777777" w:rsidR="00D051C4" w:rsidRDefault="00D051C4" w:rsidP="00D051C4">
            <w:pPr>
              <w:rPr>
                <w:rFonts w:ascii="Calibri" w:hAnsi="Calibri" w:cs="Calibri"/>
              </w:rPr>
            </w:pPr>
          </w:p>
          <w:p w14:paraId="13FC6933" w14:textId="7F9C4CDE" w:rsidR="00D051C4" w:rsidRDefault="00D051C4" w:rsidP="00D051C4">
            <w:pPr>
              <w:rPr>
                <w:rFonts w:ascii="Calibri" w:eastAsia="Calibri" w:hAnsi="Calibri" w:cs="Calibri"/>
              </w:rPr>
            </w:pPr>
            <w:r>
              <w:rPr>
                <w:rFonts w:ascii="Calibri" w:hAnsi="Calibri" w:cs="Calibri"/>
              </w:rPr>
              <w:t>Discuss what make</w:t>
            </w:r>
            <w:r w:rsidR="00D512BD">
              <w:rPr>
                <w:rFonts w:ascii="Calibri" w:hAnsi="Calibri" w:cs="Calibri"/>
              </w:rPr>
              <w:t>s</w:t>
            </w:r>
            <w:r>
              <w:rPr>
                <w:rFonts w:ascii="Calibri" w:hAnsi="Calibri" w:cs="Calibri"/>
              </w:rPr>
              <w:t xml:space="preserve"> traditional songs </w:t>
            </w:r>
            <w:r w:rsidR="008A48B9">
              <w:rPr>
                <w:rFonts w:ascii="Calibri" w:hAnsi="Calibri" w:cs="Calibri"/>
              </w:rPr>
              <w:t>special.</w:t>
            </w:r>
            <w:r w:rsidR="008A48B9" w:rsidRPr="00BC5A8D">
              <w:rPr>
                <w:rFonts w:ascii="Calibri" w:eastAsia="Calibri" w:hAnsi="Calibri" w:cs="Calibri"/>
                <w:b/>
              </w:rPr>
              <w:t xml:space="preserve"> </w:t>
            </w:r>
            <w:r w:rsidR="008A48B9" w:rsidRPr="008A48B9">
              <w:rPr>
                <w:rFonts w:ascii="Calibri" w:eastAsia="Calibri" w:hAnsi="Calibri" w:cs="Calibri"/>
              </w:rPr>
              <w:t xml:space="preserve">Traditional music can help people understand a culture better. It represents the history, traditions and thoughts of </w:t>
            </w:r>
            <w:r w:rsidR="008A48B9" w:rsidRPr="008A48B9">
              <w:rPr>
                <w:rFonts w:ascii="Calibri" w:eastAsia="Calibri" w:hAnsi="Calibri" w:cs="Calibri"/>
              </w:rPr>
              <w:lastRenderedPageBreak/>
              <w:t>a community.</w:t>
            </w:r>
            <w:r w:rsidR="00846826">
              <w:rPr>
                <w:rFonts w:ascii="Calibri" w:eastAsia="Calibri" w:hAnsi="Calibri" w:cs="Calibri"/>
              </w:rPr>
              <w:t xml:space="preserve"> </w:t>
            </w:r>
            <w:r w:rsidR="008A48B9">
              <w:rPr>
                <w:rFonts w:ascii="Calibri" w:eastAsia="Calibri" w:hAnsi="Calibri" w:cs="Calibri"/>
              </w:rPr>
              <w:t>Revisit and sing each song and for each song discuss who might sing it and w</w:t>
            </w:r>
            <w:r w:rsidR="006E7552">
              <w:rPr>
                <w:rFonts w:ascii="Calibri" w:eastAsia="Calibri" w:hAnsi="Calibri" w:cs="Calibri"/>
              </w:rPr>
              <w:t>hy.</w:t>
            </w:r>
            <w:r w:rsidR="00846826">
              <w:rPr>
                <w:rFonts w:ascii="Calibri" w:eastAsia="Calibri" w:hAnsi="Calibri" w:cs="Calibri"/>
              </w:rPr>
              <w:t xml:space="preserve"> </w:t>
            </w:r>
            <w:r w:rsidR="006E7552">
              <w:rPr>
                <w:rFonts w:ascii="Calibri" w:eastAsia="Calibri" w:hAnsi="Calibri" w:cs="Calibri"/>
              </w:rPr>
              <w:t>Where might each song be su</w:t>
            </w:r>
            <w:r w:rsidR="008A48B9">
              <w:rPr>
                <w:rFonts w:ascii="Calibri" w:eastAsia="Calibri" w:hAnsi="Calibri" w:cs="Calibri"/>
              </w:rPr>
              <w:t xml:space="preserve">ng? Which songs are happy? Which songs are sad? Why? </w:t>
            </w:r>
          </w:p>
          <w:p w14:paraId="555C83D2" w14:textId="02D038BC" w:rsidR="00AD77BA" w:rsidRDefault="00AD77BA" w:rsidP="00D051C4">
            <w:pPr>
              <w:rPr>
                <w:rFonts w:ascii="Calibri" w:eastAsia="Calibri" w:hAnsi="Calibri" w:cs="Calibri"/>
              </w:rPr>
            </w:pPr>
          </w:p>
          <w:p w14:paraId="5939F544" w14:textId="76D2477A" w:rsidR="00892609" w:rsidRDefault="00892609" w:rsidP="00D051C4">
            <w:pPr>
              <w:rPr>
                <w:rFonts w:ascii="Calibri" w:eastAsia="Calibri" w:hAnsi="Calibri" w:cs="Calibri"/>
              </w:rPr>
            </w:pPr>
            <w:r>
              <w:rPr>
                <w:rFonts w:ascii="Calibri" w:eastAsia="Calibri" w:hAnsi="Calibri" w:cs="Calibri"/>
              </w:rPr>
              <w:t>A</w:t>
            </w:r>
            <w:r w:rsidR="00DC7F82">
              <w:rPr>
                <w:rFonts w:ascii="Calibri" w:eastAsia="Calibri" w:hAnsi="Calibri" w:cs="Calibri"/>
              </w:rPr>
              <w:t>s the children</w:t>
            </w:r>
            <w:r>
              <w:rPr>
                <w:rFonts w:ascii="Calibri" w:eastAsia="Calibri" w:hAnsi="Calibri" w:cs="Calibri"/>
              </w:rPr>
              <w:t xml:space="preserve"> listen to</w:t>
            </w:r>
            <w:r w:rsidR="00DC7F82">
              <w:rPr>
                <w:rFonts w:ascii="Calibri" w:eastAsia="Calibri" w:hAnsi="Calibri" w:cs="Calibri"/>
              </w:rPr>
              <w:t xml:space="preserve"> 30 seconds / 1 minute of the </w:t>
            </w:r>
            <w:r>
              <w:rPr>
                <w:rFonts w:ascii="Calibri" w:eastAsia="Calibri" w:hAnsi="Calibri" w:cs="Calibri"/>
              </w:rPr>
              <w:t xml:space="preserve">songs </w:t>
            </w:r>
            <w:r w:rsidR="00DC7F82">
              <w:rPr>
                <w:rFonts w:ascii="Calibri" w:eastAsia="Calibri" w:hAnsi="Calibri" w:cs="Calibri"/>
              </w:rPr>
              <w:t xml:space="preserve">below </w:t>
            </w:r>
            <w:r>
              <w:rPr>
                <w:rFonts w:ascii="Calibri" w:eastAsia="Calibri" w:hAnsi="Calibri" w:cs="Calibri"/>
              </w:rPr>
              <w:t xml:space="preserve">can </w:t>
            </w:r>
            <w:r w:rsidR="00DC7F82">
              <w:rPr>
                <w:rFonts w:ascii="Calibri" w:eastAsia="Calibri" w:hAnsi="Calibri" w:cs="Calibri"/>
              </w:rPr>
              <w:t>draw a</w:t>
            </w:r>
            <w:r>
              <w:rPr>
                <w:rFonts w:ascii="Calibri" w:eastAsia="Calibri" w:hAnsi="Calibri" w:cs="Calibri"/>
              </w:rPr>
              <w:t xml:space="preserve"> face that they think best </w:t>
            </w:r>
            <w:r w:rsidR="00DC7F82">
              <w:rPr>
                <w:rFonts w:ascii="Calibri" w:eastAsia="Calibri" w:hAnsi="Calibri" w:cs="Calibri"/>
              </w:rPr>
              <w:t xml:space="preserve">represents </w:t>
            </w:r>
            <w:r w:rsidR="006E7552">
              <w:rPr>
                <w:rFonts w:ascii="Calibri" w:eastAsia="Calibri" w:hAnsi="Calibri" w:cs="Calibri"/>
              </w:rPr>
              <w:t>the mood of the song and write 10</w:t>
            </w:r>
            <w:r w:rsidR="00DC7F82">
              <w:rPr>
                <w:rFonts w:ascii="Calibri" w:eastAsia="Calibri" w:hAnsi="Calibri" w:cs="Calibri"/>
              </w:rPr>
              <w:t xml:space="preserve"> words that captures the feeling of the music.</w:t>
            </w:r>
          </w:p>
          <w:p w14:paraId="1F8313B6" w14:textId="1629EF85" w:rsidR="00892609" w:rsidRDefault="006E7552" w:rsidP="006E7552">
            <w:pPr>
              <w:pStyle w:val="ListParagraph"/>
              <w:numPr>
                <w:ilvl w:val="0"/>
                <w:numId w:val="7"/>
              </w:numPr>
              <w:rPr>
                <w:rFonts w:ascii="Calibri" w:eastAsia="Calibri" w:hAnsi="Calibri" w:cs="Calibri"/>
              </w:rPr>
            </w:pPr>
            <w:r>
              <w:rPr>
                <w:rFonts w:ascii="Calibri" w:eastAsia="Calibri" w:hAnsi="Calibri" w:cs="Calibri"/>
              </w:rPr>
              <w:t xml:space="preserve">Traditional Somali work song </w:t>
            </w:r>
            <w:hyperlink r:id="rId9" w:history="1">
              <w:r w:rsidRPr="000F7653">
                <w:rPr>
                  <w:rStyle w:val="Hyperlink"/>
                  <w:rFonts w:ascii="Calibri" w:eastAsia="Calibri" w:hAnsi="Calibri" w:cs="Calibri"/>
                </w:rPr>
                <w:t>https://www.mamalisa.com/?t=es&amp;p=5252</w:t>
              </w:r>
            </w:hyperlink>
            <w:r w:rsidR="00846826">
              <w:rPr>
                <w:rFonts w:ascii="Calibri" w:eastAsia="Calibri" w:hAnsi="Calibri" w:cs="Calibri"/>
              </w:rPr>
              <w:t>.</w:t>
            </w:r>
          </w:p>
          <w:p w14:paraId="0297F713" w14:textId="3DDA39ED" w:rsidR="006E7552" w:rsidRDefault="00976DC0" w:rsidP="006E7552">
            <w:pPr>
              <w:pStyle w:val="ListParagraph"/>
              <w:numPr>
                <w:ilvl w:val="0"/>
                <w:numId w:val="7"/>
              </w:numPr>
              <w:rPr>
                <w:rFonts w:ascii="Calibri" w:eastAsia="Calibri" w:hAnsi="Calibri" w:cs="Calibri"/>
              </w:rPr>
            </w:pPr>
            <w:r>
              <w:rPr>
                <w:rFonts w:ascii="Calibri" w:eastAsia="Calibri" w:hAnsi="Calibri" w:cs="Calibri"/>
              </w:rPr>
              <w:t>Traditional s</w:t>
            </w:r>
            <w:r w:rsidR="006E7552">
              <w:rPr>
                <w:rFonts w:ascii="Calibri" w:eastAsia="Calibri" w:hAnsi="Calibri" w:cs="Calibri"/>
              </w:rPr>
              <w:t>ong from Cambodia about</w:t>
            </w:r>
            <w:r>
              <w:rPr>
                <w:rFonts w:ascii="Calibri" w:eastAsia="Calibri" w:hAnsi="Calibri" w:cs="Calibri"/>
              </w:rPr>
              <w:t xml:space="preserve"> a starling</w:t>
            </w:r>
            <w:r w:rsidR="006E7552">
              <w:rPr>
                <w:rFonts w:ascii="Calibri" w:eastAsia="Calibri" w:hAnsi="Calibri" w:cs="Calibri"/>
              </w:rPr>
              <w:t xml:space="preserve"> </w:t>
            </w:r>
            <w:hyperlink r:id="rId10" w:history="1">
              <w:r w:rsidR="006E7552" w:rsidRPr="000F7653">
                <w:rPr>
                  <w:rStyle w:val="Hyperlink"/>
                  <w:rFonts w:ascii="Calibri" w:eastAsia="Calibri" w:hAnsi="Calibri" w:cs="Calibri"/>
                </w:rPr>
                <w:t>https://www.mamalisa.com/?t=es&amp;p=5000</w:t>
              </w:r>
            </w:hyperlink>
            <w:r w:rsidR="00846826">
              <w:rPr>
                <w:rFonts w:ascii="Calibri" w:eastAsia="Calibri" w:hAnsi="Calibri" w:cs="Calibri"/>
              </w:rPr>
              <w:t>.</w:t>
            </w:r>
          </w:p>
          <w:p w14:paraId="1AEE5218" w14:textId="6434B05C" w:rsidR="00976DC0" w:rsidRPr="00892609" w:rsidRDefault="00976DC0" w:rsidP="00976DC0">
            <w:pPr>
              <w:pStyle w:val="ListParagraph"/>
              <w:numPr>
                <w:ilvl w:val="0"/>
                <w:numId w:val="7"/>
              </w:numPr>
              <w:rPr>
                <w:rFonts w:ascii="Calibri" w:eastAsia="Calibri" w:hAnsi="Calibri" w:cs="Calibri"/>
              </w:rPr>
            </w:pPr>
            <w:r>
              <w:rPr>
                <w:rFonts w:ascii="Calibri" w:eastAsia="Calibri" w:hAnsi="Calibri" w:cs="Calibri"/>
              </w:rPr>
              <w:t xml:space="preserve">Traditional Maori song  from New Zealand about a whale </w:t>
            </w:r>
            <w:hyperlink r:id="rId11" w:history="1">
              <w:r w:rsidRPr="000F7653">
                <w:rPr>
                  <w:rStyle w:val="Hyperlink"/>
                  <w:rFonts w:ascii="Calibri" w:eastAsia="Calibri" w:hAnsi="Calibri" w:cs="Calibri"/>
                </w:rPr>
                <w:t>https://www.mamalisa.com/?t=es&amp;p=5634</w:t>
              </w:r>
            </w:hyperlink>
            <w:r w:rsidR="00846826">
              <w:rPr>
                <w:rFonts w:ascii="Calibri" w:eastAsia="Calibri" w:hAnsi="Calibri" w:cs="Calibri"/>
              </w:rPr>
              <w:t>.</w:t>
            </w:r>
            <w:r w:rsidR="00597F00">
              <w:rPr>
                <w:rFonts w:ascii="Calibri" w:eastAsia="Calibri" w:hAnsi="Calibri" w:cs="Calibri"/>
              </w:rPr>
              <w:t xml:space="preserve"> </w:t>
            </w:r>
          </w:p>
          <w:p w14:paraId="43D0336B" w14:textId="091D3335" w:rsidR="00AD77BA" w:rsidRPr="00D051C4" w:rsidRDefault="00597F00" w:rsidP="00D051C4">
            <w:pPr>
              <w:rPr>
                <w:rFonts w:ascii="Calibri" w:hAnsi="Calibri" w:cs="Calibri"/>
              </w:rPr>
            </w:pPr>
            <w:r>
              <w:rPr>
                <w:rFonts w:ascii="Calibri" w:eastAsia="Calibri" w:hAnsi="Calibri" w:cs="Calibri"/>
                <w:noProof/>
              </w:rPr>
              <w:drawing>
                <wp:anchor distT="0" distB="0" distL="114300" distR="114300" simplePos="0" relativeHeight="251660288" behindDoc="0" locked="0" layoutInCell="1" allowOverlap="1" wp14:anchorId="064426B7" wp14:editId="4DC62DEF">
                  <wp:simplePos x="0" y="0"/>
                  <wp:positionH relativeFrom="column">
                    <wp:posOffset>2492375</wp:posOffset>
                  </wp:positionH>
                  <wp:positionV relativeFrom="paragraph">
                    <wp:posOffset>25400</wp:posOffset>
                  </wp:positionV>
                  <wp:extent cx="4053840" cy="2658745"/>
                  <wp:effectExtent l="0" t="0" r="0" b="0"/>
                  <wp:wrapSquare wrapText="bothSides"/>
                  <wp:docPr id="2" name="Picture 2" descr="A group of children in wheelchai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children in wheelchairs&#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53840" cy="2658745"/>
                          </a:xfrm>
                          <a:prstGeom prst="rect">
                            <a:avLst/>
                          </a:prstGeom>
                        </pic:spPr>
                      </pic:pic>
                    </a:graphicData>
                  </a:graphic>
                  <wp14:sizeRelH relativeFrom="page">
                    <wp14:pctWidth>0</wp14:pctWidth>
                  </wp14:sizeRelH>
                  <wp14:sizeRelV relativeFrom="page">
                    <wp14:pctHeight>0</wp14:pctHeight>
                  </wp14:sizeRelV>
                </wp:anchor>
              </w:drawing>
            </w:r>
          </w:p>
          <w:p w14:paraId="66AAFDB4" w14:textId="0B0B6F3F" w:rsidR="00846826" w:rsidRDefault="008B795F" w:rsidP="00AD77BA">
            <w:pPr>
              <w:rPr>
                <w:rFonts w:ascii="Calibri" w:eastAsia="Calibri" w:hAnsi="Calibri" w:cs="Calibri"/>
              </w:rPr>
            </w:pPr>
            <w:r w:rsidRPr="00122795">
              <w:rPr>
                <w:rFonts w:ascii="Calibri" w:eastAsia="Calibri" w:hAnsi="Calibri" w:cs="Calibri"/>
                <w:b/>
              </w:rPr>
              <w:t>Plenary:</w:t>
            </w:r>
            <w:r w:rsidR="00A41A9C" w:rsidRPr="00BC5A8D">
              <w:rPr>
                <w:rFonts w:ascii="Calibri" w:eastAsia="Calibri" w:hAnsi="Calibri" w:cs="Calibri"/>
              </w:rPr>
              <w:t xml:space="preserve"> </w:t>
            </w:r>
          </w:p>
          <w:p w14:paraId="227DE617" w14:textId="16E18CFE" w:rsidR="008B795F" w:rsidRPr="00846826" w:rsidRDefault="00AD77BA" w:rsidP="001C3353">
            <w:pPr>
              <w:rPr>
                <w:rFonts w:ascii="Calibri" w:eastAsia="Calibri" w:hAnsi="Calibri" w:cs="Calibri"/>
              </w:rPr>
            </w:pPr>
            <w:r>
              <w:rPr>
                <w:rFonts w:ascii="Calibri" w:eastAsia="Calibri" w:hAnsi="Calibri" w:cs="Calibri"/>
              </w:rPr>
              <w:t>If children from the class have offered to sing a tradition</w:t>
            </w:r>
            <w:r w:rsidR="00DC7F82">
              <w:rPr>
                <w:rFonts w:ascii="Calibri" w:eastAsia="Calibri" w:hAnsi="Calibri" w:cs="Calibri"/>
              </w:rPr>
              <w:t>al</w:t>
            </w:r>
            <w:r>
              <w:rPr>
                <w:rFonts w:ascii="Calibri" w:eastAsia="Calibri" w:hAnsi="Calibri" w:cs="Calibri"/>
              </w:rPr>
              <w:t xml:space="preserve"> song from their home</w:t>
            </w:r>
            <w:r w:rsidR="00DC7F82">
              <w:rPr>
                <w:rFonts w:ascii="Calibri" w:eastAsia="Calibri" w:hAnsi="Calibri" w:cs="Calibri"/>
              </w:rPr>
              <w:t>,</w:t>
            </w:r>
            <w:r>
              <w:rPr>
                <w:rFonts w:ascii="Calibri" w:eastAsia="Calibri" w:hAnsi="Calibri" w:cs="Calibri"/>
              </w:rPr>
              <w:t xml:space="preserve"> record this as part of the lesson and send in to Bristol Beacon.</w:t>
            </w:r>
          </w:p>
        </w:tc>
      </w:tr>
      <w:tr w:rsidR="008B795F" w:rsidRPr="00BC5A8D" w14:paraId="1166CBA6" w14:textId="77777777" w:rsidTr="0060377B">
        <w:tc>
          <w:tcPr>
            <w:tcW w:w="10420" w:type="dxa"/>
          </w:tcPr>
          <w:p w14:paraId="7BF56D15" w14:textId="0BD4E8DB" w:rsidR="008B795F" w:rsidRPr="00BC5A8D" w:rsidRDefault="008B795F" w:rsidP="00AD77BA">
            <w:pPr>
              <w:rPr>
                <w:rFonts w:ascii="Calibri" w:hAnsi="Calibri" w:cs="Calibri"/>
              </w:rPr>
            </w:pPr>
            <w:r w:rsidRPr="00122795">
              <w:rPr>
                <w:rFonts w:ascii="Calibri" w:eastAsia="Calibri" w:hAnsi="Calibri" w:cs="Calibri"/>
                <w:b/>
              </w:rPr>
              <w:lastRenderedPageBreak/>
              <w:t>Keywords / vocabulary:</w:t>
            </w:r>
            <w:r w:rsidRPr="00BC5A8D">
              <w:rPr>
                <w:rFonts w:ascii="Calibri" w:eastAsia="Calibri" w:hAnsi="Calibri" w:cs="Calibri"/>
              </w:rPr>
              <w:t xml:space="preserve"> </w:t>
            </w:r>
            <w:r w:rsidR="00846826">
              <w:rPr>
                <w:rFonts w:ascii="Calibri" w:eastAsia="Calibri" w:hAnsi="Calibri" w:cs="Calibri"/>
              </w:rPr>
              <w:t>U</w:t>
            </w:r>
            <w:r w:rsidR="00A41A9C" w:rsidRPr="00BC5A8D">
              <w:rPr>
                <w:rFonts w:ascii="Calibri" w:eastAsia="Calibri" w:hAnsi="Calibri" w:cs="Calibri"/>
              </w:rPr>
              <w:t xml:space="preserve">nison, </w:t>
            </w:r>
            <w:r w:rsidR="00AF055B" w:rsidRPr="00BC5A8D">
              <w:rPr>
                <w:rFonts w:ascii="Calibri" w:eastAsia="Calibri" w:hAnsi="Calibri" w:cs="Calibri"/>
              </w:rPr>
              <w:t xml:space="preserve">round, </w:t>
            </w:r>
            <w:r w:rsidR="00A41A9C" w:rsidRPr="00BC5A8D">
              <w:rPr>
                <w:rFonts w:ascii="Calibri" w:eastAsia="Calibri" w:hAnsi="Calibri" w:cs="Calibri"/>
              </w:rPr>
              <w:t xml:space="preserve">sea shanty, </w:t>
            </w:r>
            <w:r w:rsidR="00AF055B" w:rsidRPr="00BC5A8D">
              <w:rPr>
                <w:rFonts w:ascii="Calibri" w:eastAsia="Calibri" w:hAnsi="Calibri" w:cs="Calibri"/>
              </w:rPr>
              <w:t xml:space="preserve">call and response, </w:t>
            </w:r>
            <w:r w:rsidR="00AD77BA">
              <w:rPr>
                <w:rFonts w:ascii="Calibri" w:eastAsia="Calibri" w:hAnsi="Calibri" w:cs="Calibri"/>
              </w:rPr>
              <w:t>verse, chorus, folk song, traditional</w:t>
            </w:r>
            <w:r w:rsidR="00846826">
              <w:rPr>
                <w:rFonts w:ascii="Calibri" w:eastAsia="Calibri" w:hAnsi="Calibri" w:cs="Calibri"/>
              </w:rPr>
              <w:t>.</w:t>
            </w:r>
          </w:p>
        </w:tc>
      </w:tr>
      <w:tr w:rsidR="008B795F" w:rsidRPr="00BC5A8D" w14:paraId="20F56BF0" w14:textId="77777777" w:rsidTr="0060377B">
        <w:tc>
          <w:tcPr>
            <w:tcW w:w="10420" w:type="dxa"/>
          </w:tcPr>
          <w:p w14:paraId="2F9F4D16" w14:textId="77777777" w:rsidR="008B795F" w:rsidRPr="00384E9E" w:rsidRDefault="008B795F" w:rsidP="001C3353">
            <w:pPr>
              <w:rPr>
                <w:rFonts w:ascii="Calibri" w:hAnsi="Calibri" w:cs="Calibri"/>
                <w:b/>
              </w:rPr>
            </w:pPr>
            <w:r w:rsidRPr="00384E9E">
              <w:rPr>
                <w:rFonts w:ascii="Calibri" w:eastAsia="Calibri" w:hAnsi="Calibri" w:cs="Calibri"/>
                <w:b/>
              </w:rPr>
              <w:t>Self-assessment opportunities:</w:t>
            </w:r>
          </w:p>
          <w:p w14:paraId="0D5D1E29" w14:textId="32D14470" w:rsidR="00976DC0" w:rsidRPr="00BC5A8D" w:rsidRDefault="00976DC0" w:rsidP="00976DC0">
            <w:pPr>
              <w:numPr>
                <w:ilvl w:val="0"/>
                <w:numId w:val="5"/>
              </w:numPr>
              <w:rPr>
                <w:rFonts w:ascii="Calibri" w:hAnsi="Calibri" w:cs="Calibri"/>
              </w:rPr>
            </w:pPr>
            <w:r>
              <w:rPr>
                <w:rFonts w:ascii="Calibri" w:hAnsi="Calibri" w:cs="Calibri"/>
              </w:rPr>
              <w:t>I can</w:t>
            </w:r>
            <w:r w:rsidRPr="00BC5A8D">
              <w:rPr>
                <w:rFonts w:ascii="Calibri" w:hAnsi="Calibri" w:cs="Calibri"/>
              </w:rPr>
              <w:t xml:space="preserve"> sing with confidence and control as an individual and in a group</w:t>
            </w:r>
            <w:r w:rsidR="00846826">
              <w:rPr>
                <w:rFonts w:ascii="Calibri" w:hAnsi="Calibri" w:cs="Calibri"/>
              </w:rPr>
              <w:t>.</w:t>
            </w:r>
          </w:p>
          <w:p w14:paraId="485AC437" w14:textId="1A61BE61" w:rsidR="00976DC0" w:rsidRPr="00BC5A8D" w:rsidRDefault="00976DC0" w:rsidP="00976DC0">
            <w:pPr>
              <w:numPr>
                <w:ilvl w:val="0"/>
                <w:numId w:val="5"/>
              </w:numPr>
              <w:rPr>
                <w:rFonts w:ascii="Calibri" w:hAnsi="Calibri" w:cs="Calibri"/>
              </w:rPr>
            </w:pPr>
            <w:r>
              <w:rPr>
                <w:rFonts w:ascii="Calibri" w:hAnsi="Calibri" w:cs="Calibri"/>
              </w:rPr>
              <w:t>I can</w:t>
            </w:r>
            <w:r w:rsidRPr="00BC5A8D">
              <w:rPr>
                <w:rFonts w:ascii="Calibri" w:hAnsi="Calibri" w:cs="Calibri"/>
              </w:rPr>
              <w:t xml:space="preserve"> sing </w:t>
            </w:r>
            <w:r>
              <w:rPr>
                <w:rFonts w:ascii="Calibri" w:hAnsi="Calibri" w:cs="Calibri"/>
              </w:rPr>
              <w:t>in parts</w:t>
            </w:r>
            <w:r w:rsidR="00846826">
              <w:rPr>
                <w:rFonts w:ascii="Calibri" w:hAnsi="Calibri" w:cs="Calibri"/>
              </w:rPr>
              <w:t>.</w:t>
            </w:r>
          </w:p>
          <w:p w14:paraId="5D264A18" w14:textId="0E923757" w:rsidR="0025268B" w:rsidRPr="00384E9E" w:rsidRDefault="00976DC0" w:rsidP="00976DC0">
            <w:pPr>
              <w:pStyle w:val="ListParagraph"/>
              <w:numPr>
                <w:ilvl w:val="0"/>
                <w:numId w:val="5"/>
              </w:numPr>
              <w:rPr>
                <w:rFonts w:ascii="Calibri" w:hAnsi="Calibri" w:cs="Calibri"/>
              </w:rPr>
            </w:pPr>
            <w:r>
              <w:rPr>
                <w:rFonts w:ascii="Calibri" w:hAnsi="Calibri" w:cs="Calibri"/>
              </w:rPr>
              <w:t>I understand the significance of folk songs and oral tradition and can explain this with reference</w:t>
            </w:r>
            <w:r w:rsidR="00846826">
              <w:rPr>
                <w:rFonts w:ascii="Calibri" w:hAnsi="Calibri" w:cs="Calibri"/>
              </w:rPr>
              <w:t>.</w:t>
            </w:r>
            <w:r>
              <w:rPr>
                <w:rFonts w:ascii="Calibri" w:hAnsi="Calibri" w:cs="Calibri"/>
              </w:rPr>
              <w:t xml:space="preserve"> to known songs</w:t>
            </w:r>
            <w:r w:rsidR="00846826">
              <w:rPr>
                <w:rFonts w:ascii="Calibri" w:hAnsi="Calibri" w:cs="Calibri"/>
              </w:rPr>
              <w:t>.</w:t>
            </w:r>
          </w:p>
        </w:tc>
      </w:tr>
      <w:tr w:rsidR="008B795F" w:rsidRPr="00BC5A8D" w14:paraId="130A7294" w14:textId="77777777" w:rsidTr="0060377B">
        <w:tc>
          <w:tcPr>
            <w:tcW w:w="10420" w:type="dxa"/>
          </w:tcPr>
          <w:p w14:paraId="0FE659A9" w14:textId="1D15A4EB" w:rsidR="008B795F" w:rsidRPr="00846826" w:rsidRDefault="008B795F" w:rsidP="001C3353">
            <w:pPr>
              <w:rPr>
                <w:rFonts w:ascii="Calibri" w:eastAsia="Calibri" w:hAnsi="Calibri" w:cs="Calibri"/>
              </w:rPr>
            </w:pPr>
            <w:r w:rsidRPr="00384E9E">
              <w:rPr>
                <w:rFonts w:ascii="Calibri" w:eastAsia="Calibri" w:hAnsi="Calibri" w:cs="Calibri"/>
                <w:b/>
              </w:rPr>
              <w:t>Resources:</w:t>
            </w:r>
            <w:r w:rsidR="00846826">
              <w:rPr>
                <w:rFonts w:ascii="Calibri" w:eastAsia="Calibri" w:hAnsi="Calibri" w:cs="Calibri"/>
              </w:rPr>
              <w:t xml:space="preserve"> </w:t>
            </w:r>
            <w:r w:rsidR="00384E9E">
              <w:rPr>
                <w:rFonts w:ascii="Calibri" w:eastAsia="Calibri" w:hAnsi="Calibri" w:cs="Calibri"/>
              </w:rPr>
              <w:t>Recording</w:t>
            </w:r>
            <w:r w:rsidR="00DC7F82">
              <w:rPr>
                <w:rFonts w:ascii="Calibri" w:eastAsia="Calibri" w:hAnsi="Calibri" w:cs="Calibri"/>
              </w:rPr>
              <w:t>s and lyrics from previous lessons</w:t>
            </w:r>
            <w:r w:rsidR="00846826">
              <w:rPr>
                <w:rFonts w:ascii="Calibri" w:eastAsia="Calibri" w:hAnsi="Calibri" w:cs="Calibri"/>
              </w:rPr>
              <w:t>.</w:t>
            </w:r>
          </w:p>
        </w:tc>
      </w:tr>
      <w:tr w:rsidR="008B795F" w:rsidRPr="00BC5A8D" w14:paraId="61472C64" w14:textId="77777777" w:rsidTr="0060377B">
        <w:tc>
          <w:tcPr>
            <w:tcW w:w="10420" w:type="dxa"/>
          </w:tcPr>
          <w:p w14:paraId="5A82A6D5" w14:textId="28BAB099" w:rsidR="008B795F" w:rsidRPr="00BC5A8D" w:rsidRDefault="008B795F" w:rsidP="001C3353">
            <w:pPr>
              <w:rPr>
                <w:rFonts w:ascii="Calibri" w:hAnsi="Calibri" w:cs="Calibri"/>
              </w:rPr>
            </w:pPr>
            <w:r w:rsidRPr="00384E9E">
              <w:rPr>
                <w:rFonts w:ascii="Calibri" w:eastAsia="Calibri" w:hAnsi="Calibri" w:cs="Calibri"/>
                <w:b/>
              </w:rPr>
              <w:t>Opportunities for sharing work</w:t>
            </w:r>
            <w:r w:rsidR="00DC7F82">
              <w:rPr>
                <w:rFonts w:ascii="Calibri" w:eastAsia="Calibri" w:hAnsi="Calibri" w:cs="Calibri"/>
              </w:rPr>
              <w:t xml:space="preserve"> e.g. by recording</w:t>
            </w:r>
            <w:r w:rsidR="00846826">
              <w:rPr>
                <w:rFonts w:ascii="Calibri" w:eastAsia="Calibri" w:hAnsi="Calibri" w:cs="Calibri"/>
              </w:rPr>
              <w:t>.</w:t>
            </w:r>
          </w:p>
        </w:tc>
      </w:tr>
    </w:tbl>
    <w:p w14:paraId="027EF191" w14:textId="77777777" w:rsidR="008B795F" w:rsidRPr="00BC5A8D" w:rsidRDefault="008B795F" w:rsidP="008B795F">
      <w:pPr>
        <w:rPr>
          <w:rFonts w:ascii="Calibri" w:hAnsi="Calibri" w:cs="Calibri"/>
        </w:rPr>
      </w:pPr>
    </w:p>
    <w:p w14:paraId="5B05F71B" w14:textId="77777777" w:rsidR="008B795F" w:rsidRPr="00BC5A8D" w:rsidRDefault="008B795F" w:rsidP="008B795F">
      <w:pPr>
        <w:rPr>
          <w:rFonts w:ascii="Calibri" w:hAnsi="Calibri" w:cs="Calibri"/>
        </w:rPr>
      </w:pPr>
    </w:p>
    <w:p w14:paraId="0EE59FD4" w14:textId="77777777" w:rsidR="008B795F" w:rsidRPr="00BC5A8D" w:rsidRDefault="008B795F" w:rsidP="008B795F">
      <w:pPr>
        <w:rPr>
          <w:rFonts w:ascii="Calibri" w:hAnsi="Calibri" w:cs="Calibri"/>
        </w:rPr>
      </w:pPr>
    </w:p>
    <w:p w14:paraId="1A314A68" w14:textId="77777777" w:rsidR="008B795F" w:rsidRDefault="008B795F" w:rsidP="008B795F">
      <w:pPr>
        <w:rPr>
          <w:rFonts w:ascii="Calibri" w:hAnsi="Calibri" w:cs="Calibri"/>
        </w:rPr>
      </w:pPr>
    </w:p>
    <w:p w14:paraId="700028B5" w14:textId="77777777" w:rsidR="00DC7F82" w:rsidRDefault="00DC7F82" w:rsidP="008B795F">
      <w:pPr>
        <w:rPr>
          <w:rFonts w:ascii="Calibri" w:hAnsi="Calibri" w:cs="Calibri"/>
        </w:rPr>
      </w:pPr>
    </w:p>
    <w:p w14:paraId="5126990B" w14:textId="77777777" w:rsidR="00DC7F82" w:rsidRDefault="00DC7F82" w:rsidP="008B795F">
      <w:pPr>
        <w:rPr>
          <w:rFonts w:ascii="Calibri" w:hAnsi="Calibri" w:cs="Calibri"/>
        </w:rPr>
      </w:pPr>
    </w:p>
    <w:p w14:paraId="50CA2D69" w14:textId="77777777" w:rsidR="00DC7F82" w:rsidRDefault="00DC7F82" w:rsidP="008B795F">
      <w:pPr>
        <w:rPr>
          <w:rFonts w:ascii="Calibri" w:hAnsi="Calibri" w:cs="Calibri"/>
        </w:rPr>
      </w:pPr>
    </w:p>
    <w:p w14:paraId="773CFCFE" w14:textId="77777777" w:rsidR="00976DC0" w:rsidRDefault="00976DC0" w:rsidP="008B795F">
      <w:pPr>
        <w:rPr>
          <w:rFonts w:ascii="Calibri" w:hAnsi="Calibri" w:cs="Calibri"/>
        </w:rPr>
      </w:pPr>
    </w:p>
    <w:p w14:paraId="79C29308" w14:textId="77777777" w:rsidR="00976DC0" w:rsidRDefault="00976DC0" w:rsidP="008B795F">
      <w:pPr>
        <w:rPr>
          <w:rFonts w:ascii="Calibri" w:hAnsi="Calibri" w:cs="Calibri"/>
        </w:rPr>
      </w:pPr>
    </w:p>
    <w:p w14:paraId="43E560FF" w14:textId="77777777" w:rsidR="00597F00" w:rsidRDefault="00597F00" w:rsidP="00597F00">
      <w:pPr>
        <w:rPr>
          <w:rFonts w:ascii="Calibri" w:hAnsi="Calibri" w:cs="Calibri"/>
        </w:rPr>
      </w:pPr>
    </w:p>
    <w:p w14:paraId="5AB34B15" w14:textId="77777777" w:rsidR="00597F00" w:rsidRDefault="00597F00" w:rsidP="00597F00">
      <w:pPr>
        <w:rPr>
          <w:rFonts w:ascii="Calibri" w:hAnsi="Calibri" w:cs="Calibri"/>
        </w:rPr>
      </w:pPr>
    </w:p>
    <w:p w14:paraId="5BAA20D7" w14:textId="51C70262" w:rsidR="00846826" w:rsidRPr="00BC5A8D" w:rsidRDefault="00384E9E" w:rsidP="00597F00">
      <w:pPr>
        <w:jc w:val="center"/>
        <w:rPr>
          <w:rFonts w:ascii="Calibri" w:hAnsi="Calibri" w:cs="Calibri"/>
          <w:b/>
        </w:rPr>
      </w:pPr>
      <w:r>
        <w:rPr>
          <w:rFonts w:ascii="Calibri" w:eastAsia="Calibri" w:hAnsi="Calibri" w:cs="Calibri"/>
          <w:b/>
        </w:rPr>
        <w:t>Music Assessment:  Year</w:t>
      </w:r>
      <w:r w:rsidR="008B795F" w:rsidRPr="00BC5A8D">
        <w:rPr>
          <w:rFonts w:ascii="Calibri" w:eastAsia="Calibri" w:hAnsi="Calibri" w:cs="Calibri"/>
          <w:b/>
        </w:rPr>
        <w:t xml:space="preserve"> </w:t>
      </w:r>
      <w:r w:rsidR="00976DC0">
        <w:rPr>
          <w:rFonts w:ascii="Calibri" w:eastAsia="Calibri" w:hAnsi="Calibri" w:cs="Calibri"/>
          <w:b/>
        </w:rPr>
        <w:t>4</w:t>
      </w:r>
      <w:r w:rsidR="00DC7F82">
        <w:rPr>
          <w:rFonts w:ascii="Calibri" w:eastAsia="Calibri" w:hAnsi="Calibri" w:cs="Calibri"/>
          <w:b/>
        </w:rPr>
        <w:t xml:space="preserve">  Lesson 6</w:t>
      </w:r>
    </w:p>
    <w:p w14:paraId="69068520" w14:textId="29747281" w:rsidR="008B795F" w:rsidRPr="00BC5A8D" w:rsidRDefault="008B795F" w:rsidP="008B795F">
      <w:pPr>
        <w:rPr>
          <w:rFonts w:ascii="Calibri" w:hAnsi="Calibri" w:cs="Calibri"/>
        </w:rPr>
      </w:pPr>
      <w:r w:rsidRPr="00BC5A8D">
        <w:rPr>
          <w:rFonts w:ascii="Calibri" w:eastAsia="Calibri" w:hAnsi="Calibri" w:cs="Calibri"/>
        </w:rPr>
        <w:t>You only need to note the names of children who are working towards or well above the criteria for the lesson.  It will be assumed the majority of the class will achieve the objectives and you don’t need to record this.  Use the space below for any specific notes on achievement or evaluation of class progress.</w:t>
      </w:r>
    </w:p>
    <w:p w14:paraId="3A2E07EC" w14:textId="77777777" w:rsidR="008B795F" w:rsidRPr="00BC5A8D" w:rsidRDefault="008B795F" w:rsidP="008B795F">
      <w:pPr>
        <w:rPr>
          <w:rFonts w:ascii="Calibri" w:hAnsi="Calibri" w:cs="Calibri"/>
        </w:rPr>
      </w:pPr>
    </w:p>
    <w:tbl>
      <w:tblPr>
        <w:tblW w:w="10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3"/>
        <w:gridCol w:w="3473"/>
        <w:gridCol w:w="3474"/>
      </w:tblGrid>
      <w:tr w:rsidR="008B795F" w:rsidRPr="00BC5A8D" w14:paraId="58C86BD3" w14:textId="77777777" w:rsidTr="001C3353">
        <w:tc>
          <w:tcPr>
            <w:tcW w:w="3473" w:type="dxa"/>
          </w:tcPr>
          <w:p w14:paraId="12F2C6C6" w14:textId="77777777" w:rsidR="008B795F" w:rsidRPr="00BC5A8D" w:rsidRDefault="008B795F" w:rsidP="001C3353">
            <w:pPr>
              <w:rPr>
                <w:rFonts w:ascii="Calibri" w:hAnsi="Calibri" w:cs="Calibri"/>
              </w:rPr>
            </w:pPr>
            <w:r w:rsidRPr="00BC5A8D">
              <w:rPr>
                <w:rFonts w:ascii="Calibri" w:eastAsia="Calibri" w:hAnsi="Calibri" w:cs="Calibri"/>
              </w:rPr>
              <w:t>Names of any children who are working towards</w:t>
            </w:r>
          </w:p>
        </w:tc>
        <w:tc>
          <w:tcPr>
            <w:tcW w:w="3473" w:type="dxa"/>
          </w:tcPr>
          <w:p w14:paraId="06C04BD6" w14:textId="77777777" w:rsidR="008B795F" w:rsidRPr="00BC5A8D" w:rsidRDefault="008B795F" w:rsidP="001C3353">
            <w:pPr>
              <w:jc w:val="center"/>
              <w:rPr>
                <w:rFonts w:ascii="Calibri" w:hAnsi="Calibri" w:cs="Calibri"/>
              </w:rPr>
            </w:pPr>
            <w:r w:rsidRPr="00BC5A8D">
              <w:rPr>
                <w:rFonts w:ascii="Calibri" w:eastAsia="Calibri" w:hAnsi="Calibri" w:cs="Calibri"/>
              </w:rPr>
              <w:t>‘I can’ assessment criteria</w:t>
            </w:r>
          </w:p>
        </w:tc>
        <w:tc>
          <w:tcPr>
            <w:tcW w:w="3474" w:type="dxa"/>
          </w:tcPr>
          <w:p w14:paraId="1A2A032C" w14:textId="77777777" w:rsidR="008B795F" w:rsidRPr="00BC5A8D" w:rsidRDefault="008B795F" w:rsidP="001C3353">
            <w:pPr>
              <w:rPr>
                <w:rFonts w:ascii="Calibri" w:hAnsi="Calibri" w:cs="Calibri"/>
              </w:rPr>
            </w:pPr>
            <w:r w:rsidRPr="00BC5A8D">
              <w:rPr>
                <w:rFonts w:ascii="Calibri" w:eastAsia="Calibri" w:hAnsi="Calibri" w:cs="Calibri"/>
              </w:rPr>
              <w:t>Names of any children who are working at greater depth</w:t>
            </w:r>
          </w:p>
        </w:tc>
      </w:tr>
      <w:tr w:rsidR="008B795F" w:rsidRPr="00BC5A8D" w14:paraId="612ACCD0" w14:textId="77777777" w:rsidTr="001C3353">
        <w:tc>
          <w:tcPr>
            <w:tcW w:w="3473" w:type="dxa"/>
          </w:tcPr>
          <w:p w14:paraId="1BDD6A60" w14:textId="77777777" w:rsidR="008B795F" w:rsidRPr="00BC5A8D" w:rsidRDefault="008B795F" w:rsidP="001C3353">
            <w:pPr>
              <w:rPr>
                <w:rFonts w:ascii="Calibri" w:hAnsi="Calibri" w:cs="Calibri"/>
              </w:rPr>
            </w:pPr>
          </w:p>
        </w:tc>
        <w:tc>
          <w:tcPr>
            <w:tcW w:w="3473" w:type="dxa"/>
          </w:tcPr>
          <w:p w14:paraId="1846ADDC" w14:textId="77777777" w:rsidR="00976DC0" w:rsidRPr="00BC5A8D" w:rsidRDefault="00976DC0" w:rsidP="00976DC0">
            <w:pPr>
              <w:numPr>
                <w:ilvl w:val="0"/>
                <w:numId w:val="5"/>
              </w:numPr>
              <w:rPr>
                <w:rFonts w:ascii="Calibri" w:hAnsi="Calibri" w:cs="Calibri"/>
              </w:rPr>
            </w:pPr>
            <w:r>
              <w:rPr>
                <w:rFonts w:ascii="Calibri" w:hAnsi="Calibri" w:cs="Calibri"/>
              </w:rPr>
              <w:t>I can</w:t>
            </w:r>
            <w:r w:rsidRPr="00BC5A8D">
              <w:rPr>
                <w:rFonts w:ascii="Calibri" w:hAnsi="Calibri" w:cs="Calibri"/>
              </w:rPr>
              <w:t xml:space="preserve"> sing with confidence and control as an individual and in a group</w:t>
            </w:r>
          </w:p>
          <w:p w14:paraId="6A888140" w14:textId="77777777" w:rsidR="00976DC0" w:rsidRDefault="00976DC0" w:rsidP="00976DC0">
            <w:pPr>
              <w:numPr>
                <w:ilvl w:val="0"/>
                <w:numId w:val="5"/>
              </w:numPr>
              <w:rPr>
                <w:rFonts w:ascii="Calibri" w:hAnsi="Calibri" w:cs="Calibri"/>
              </w:rPr>
            </w:pPr>
            <w:r>
              <w:rPr>
                <w:rFonts w:ascii="Calibri" w:hAnsi="Calibri" w:cs="Calibri"/>
              </w:rPr>
              <w:t>I can</w:t>
            </w:r>
            <w:r w:rsidRPr="00BC5A8D">
              <w:rPr>
                <w:rFonts w:ascii="Calibri" w:hAnsi="Calibri" w:cs="Calibri"/>
              </w:rPr>
              <w:t xml:space="preserve"> sing </w:t>
            </w:r>
            <w:r>
              <w:rPr>
                <w:rFonts w:ascii="Calibri" w:hAnsi="Calibri" w:cs="Calibri"/>
              </w:rPr>
              <w:t>in parts</w:t>
            </w:r>
          </w:p>
          <w:p w14:paraId="11D35429" w14:textId="77777777" w:rsidR="008B795F" w:rsidRPr="00976DC0" w:rsidRDefault="00976DC0" w:rsidP="00976DC0">
            <w:pPr>
              <w:numPr>
                <w:ilvl w:val="0"/>
                <w:numId w:val="5"/>
              </w:numPr>
              <w:rPr>
                <w:rFonts w:ascii="Calibri" w:hAnsi="Calibri" w:cs="Calibri"/>
              </w:rPr>
            </w:pPr>
            <w:r w:rsidRPr="00976DC0">
              <w:rPr>
                <w:rFonts w:ascii="Calibri" w:hAnsi="Calibri" w:cs="Calibri"/>
              </w:rPr>
              <w:t>I understand the significance of folk songs and oral tradition and can explain this with reference to known songs</w:t>
            </w:r>
          </w:p>
        </w:tc>
        <w:tc>
          <w:tcPr>
            <w:tcW w:w="3474" w:type="dxa"/>
          </w:tcPr>
          <w:p w14:paraId="73506F8D" w14:textId="77777777" w:rsidR="008B795F" w:rsidRPr="00BC5A8D" w:rsidRDefault="008B795F" w:rsidP="001C3353">
            <w:pPr>
              <w:rPr>
                <w:rFonts w:ascii="Calibri" w:hAnsi="Calibri" w:cs="Calibri"/>
              </w:rPr>
            </w:pPr>
          </w:p>
          <w:p w14:paraId="6FD45913" w14:textId="77777777" w:rsidR="008B795F" w:rsidRPr="00BC5A8D" w:rsidRDefault="008B795F" w:rsidP="001C3353">
            <w:pPr>
              <w:rPr>
                <w:rFonts w:ascii="Calibri" w:hAnsi="Calibri" w:cs="Calibri"/>
              </w:rPr>
            </w:pPr>
          </w:p>
          <w:p w14:paraId="406A1AA0" w14:textId="77777777" w:rsidR="008B795F" w:rsidRPr="00BC5A8D" w:rsidRDefault="008B795F" w:rsidP="001C3353">
            <w:pPr>
              <w:rPr>
                <w:rFonts w:ascii="Calibri" w:hAnsi="Calibri" w:cs="Calibri"/>
              </w:rPr>
            </w:pPr>
          </w:p>
          <w:p w14:paraId="418C352E" w14:textId="77777777" w:rsidR="008B795F" w:rsidRPr="00BC5A8D" w:rsidRDefault="008B795F" w:rsidP="001C3353">
            <w:pPr>
              <w:rPr>
                <w:rFonts w:ascii="Calibri" w:hAnsi="Calibri" w:cs="Calibri"/>
              </w:rPr>
            </w:pPr>
          </w:p>
          <w:p w14:paraId="3AE1035F" w14:textId="77777777" w:rsidR="008B795F" w:rsidRPr="00BC5A8D" w:rsidRDefault="008B795F" w:rsidP="001C3353">
            <w:pPr>
              <w:rPr>
                <w:rFonts w:ascii="Calibri" w:hAnsi="Calibri" w:cs="Calibri"/>
              </w:rPr>
            </w:pPr>
          </w:p>
          <w:p w14:paraId="654B2F4C" w14:textId="77777777" w:rsidR="008B795F" w:rsidRPr="00BC5A8D" w:rsidRDefault="008B795F" w:rsidP="001C3353">
            <w:pPr>
              <w:rPr>
                <w:rFonts w:ascii="Calibri" w:hAnsi="Calibri" w:cs="Calibri"/>
              </w:rPr>
            </w:pPr>
          </w:p>
          <w:p w14:paraId="10626402" w14:textId="77777777" w:rsidR="008B795F" w:rsidRPr="00BC5A8D" w:rsidRDefault="008B795F" w:rsidP="001C3353">
            <w:pPr>
              <w:rPr>
                <w:rFonts w:ascii="Calibri" w:hAnsi="Calibri" w:cs="Calibri"/>
              </w:rPr>
            </w:pPr>
          </w:p>
          <w:p w14:paraId="29A35BB2" w14:textId="77777777" w:rsidR="008B795F" w:rsidRPr="00BC5A8D" w:rsidRDefault="008B795F" w:rsidP="001C3353">
            <w:pPr>
              <w:rPr>
                <w:rFonts w:ascii="Calibri" w:hAnsi="Calibri" w:cs="Calibri"/>
              </w:rPr>
            </w:pPr>
          </w:p>
          <w:p w14:paraId="7B0193A0" w14:textId="77777777" w:rsidR="008B795F" w:rsidRPr="00BC5A8D" w:rsidRDefault="008B795F" w:rsidP="001C3353">
            <w:pPr>
              <w:rPr>
                <w:rFonts w:ascii="Calibri" w:hAnsi="Calibri" w:cs="Calibri"/>
              </w:rPr>
            </w:pPr>
          </w:p>
          <w:p w14:paraId="06896AC6" w14:textId="77777777" w:rsidR="008B795F" w:rsidRPr="00BC5A8D" w:rsidRDefault="008B795F" w:rsidP="001C3353">
            <w:pPr>
              <w:rPr>
                <w:rFonts w:ascii="Calibri" w:hAnsi="Calibri" w:cs="Calibri"/>
              </w:rPr>
            </w:pPr>
          </w:p>
          <w:p w14:paraId="60D1D4F7" w14:textId="77777777" w:rsidR="008B795F" w:rsidRPr="00BC5A8D" w:rsidRDefault="008B795F" w:rsidP="001C3353">
            <w:pPr>
              <w:rPr>
                <w:rFonts w:ascii="Calibri" w:hAnsi="Calibri" w:cs="Calibri"/>
              </w:rPr>
            </w:pPr>
          </w:p>
          <w:p w14:paraId="6CE3F9EB" w14:textId="77777777" w:rsidR="008B795F" w:rsidRPr="00BC5A8D" w:rsidRDefault="008B795F" w:rsidP="001C3353">
            <w:pPr>
              <w:rPr>
                <w:rFonts w:ascii="Calibri" w:hAnsi="Calibri" w:cs="Calibri"/>
              </w:rPr>
            </w:pPr>
          </w:p>
          <w:p w14:paraId="00F7A5AF" w14:textId="77777777" w:rsidR="008B795F" w:rsidRPr="00BC5A8D" w:rsidRDefault="008B795F" w:rsidP="001C3353">
            <w:pPr>
              <w:rPr>
                <w:rFonts w:ascii="Calibri" w:hAnsi="Calibri" w:cs="Calibri"/>
              </w:rPr>
            </w:pPr>
          </w:p>
          <w:p w14:paraId="379BE10C" w14:textId="77777777" w:rsidR="008B795F" w:rsidRPr="00BC5A8D" w:rsidRDefault="008B795F" w:rsidP="001C3353">
            <w:pPr>
              <w:rPr>
                <w:rFonts w:ascii="Calibri" w:hAnsi="Calibri" w:cs="Calibri"/>
              </w:rPr>
            </w:pPr>
          </w:p>
          <w:p w14:paraId="72156538" w14:textId="77777777" w:rsidR="008B795F" w:rsidRPr="00BC5A8D" w:rsidRDefault="008B795F" w:rsidP="001C3353">
            <w:pPr>
              <w:rPr>
                <w:rFonts w:ascii="Calibri" w:hAnsi="Calibri" w:cs="Calibri"/>
              </w:rPr>
            </w:pPr>
          </w:p>
          <w:p w14:paraId="39D9152C" w14:textId="77777777" w:rsidR="008B795F" w:rsidRPr="00BC5A8D" w:rsidRDefault="008B795F" w:rsidP="001C3353">
            <w:pPr>
              <w:rPr>
                <w:rFonts w:ascii="Calibri" w:hAnsi="Calibri" w:cs="Calibri"/>
              </w:rPr>
            </w:pPr>
          </w:p>
          <w:p w14:paraId="580E0E54" w14:textId="77777777" w:rsidR="008B795F" w:rsidRPr="00BC5A8D" w:rsidRDefault="008B795F" w:rsidP="001C3353">
            <w:pPr>
              <w:rPr>
                <w:rFonts w:ascii="Calibri" w:hAnsi="Calibri" w:cs="Calibri"/>
              </w:rPr>
            </w:pPr>
          </w:p>
          <w:p w14:paraId="2E488216" w14:textId="77777777" w:rsidR="008B795F" w:rsidRPr="00BC5A8D" w:rsidRDefault="008B795F" w:rsidP="001C3353">
            <w:pPr>
              <w:rPr>
                <w:rFonts w:ascii="Calibri" w:hAnsi="Calibri" w:cs="Calibri"/>
              </w:rPr>
            </w:pPr>
          </w:p>
          <w:p w14:paraId="2EB34A1A" w14:textId="77777777" w:rsidR="008B795F" w:rsidRPr="00BC5A8D" w:rsidRDefault="008B795F" w:rsidP="001C3353">
            <w:pPr>
              <w:rPr>
                <w:rFonts w:ascii="Calibri" w:hAnsi="Calibri" w:cs="Calibri"/>
              </w:rPr>
            </w:pPr>
          </w:p>
          <w:p w14:paraId="2F2EA58E" w14:textId="77777777" w:rsidR="008B795F" w:rsidRPr="00BC5A8D" w:rsidRDefault="008B795F" w:rsidP="001C3353">
            <w:pPr>
              <w:rPr>
                <w:rFonts w:ascii="Calibri" w:hAnsi="Calibri" w:cs="Calibri"/>
              </w:rPr>
            </w:pPr>
          </w:p>
          <w:p w14:paraId="2B9217D2" w14:textId="77777777" w:rsidR="008B795F" w:rsidRPr="00BC5A8D" w:rsidRDefault="008B795F" w:rsidP="001C3353">
            <w:pPr>
              <w:rPr>
                <w:rFonts w:ascii="Calibri" w:hAnsi="Calibri" w:cs="Calibri"/>
              </w:rPr>
            </w:pPr>
          </w:p>
          <w:p w14:paraId="1EA8A7F6" w14:textId="77777777" w:rsidR="008B795F" w:rsidRPr="00BC5A8D" w:rsidRDefault="008B795F" w:rsidP="001C3353">
            <w:pPr>
              <w:rPr>
                <w:rFonts w:ascii="Calibri" w:hAnsi="Calibri" w:cs="Calibri"/>
              </w:rPr>
            </w:pPr>
          </w:p>
          <w:p w14:paraId="47404595" w14:textId="77777777" w:rsidR="008B795F" w:rsidRPr="00BC5A8D" w:rsidRDefault="008B795F" w:rsidP="001C3353">
            <w:pPr>
              <w:rPr>
                <w:rFonts w:ascii="Calibri" w:hAnsi="Calibri" w:cs="Calibri"/>
              </w:rPr>
            </w:pPr>
          </w:p>
          <w:p w14:paraId="07BA4E55" w14:textId="77777777" w:rsidR="008B795F" w:rsidRPr="00BC5A8D" w:rsidRDefault="008B795F" w:rsidP="001C3353">
            <w:pPr>
              <w:rPr>
                <w:rFonts w:ascii="Calibri" w:hAnsi="Calibri" w:cs="Calibri"/>
              </w:rPr>
            </w:pPr>
          </w:p>
          <w:p w14:paraId="115BC742" w14:textId="77777777" w:rsidR="008B795F" w:rsidRPr="00BC5A8D" w:rsidRDefault="008B795F" w:rsidP="001C3353">
            <w:pPr>
              <w:rPr>
                <w:rFonts w:ascii="Calibri" w:hAnsi="Calibri" w:cs="Calibri"/>
              </w:rPr>
            </w:pPr>
          </w:p>
          <w:p w14:paraId="08F7E12F" w14:textId="77777777" w:rsidR="008B795F" w:rsidRPr="00BC5A8D" w:rsidRDefault="008B795F" w:rsidP="001C3353">
            <w:pPr>
              <w:rPr>
                <w:rFonts w:ascii="Calibri" w:hAnsi="Calibri" w:cs="Calibri"/>
              </w:rPr>
            </w:pPr>
          </w:p>
          <w:p w14:paraId="28867003" w14:textId="77777777" w:rsidR="008B795F" w:rsidRPr="00BC5A8D" w:rsidRDefault="008B795F" w:rsidP="001C3353">
            <w:pPr>
              <w:rPr>
                <w:rFonts w:ascii="Calibri" w:hAnsi="Calibri" w:cs="Calibri"/>
              </w:rPr>
            </w:pPr>
          </w:p>
          <w:p w14:paraId="4883F5CF" w14:textId="77777777" w:rsidR="008B795F" w:rsidRPr="00BC5A8D" w:rsidRDefault="008B795F" w:rsidP="001C3353">
            <w:pPr>
              <w:rPr>
                <w:rFonts w:ascii="Calibri" w:hAnsi="Calibri" w:cs="Calibri"/>
              </w:rPr>
            </w:pPr>
          </w:p>
          <w:p w14:paraId="0979F46C" w14:textId="77777777" w:rsidR="008B795F" w:rsidRPr="00BC5A8D" w:rsidRDefault="008B795F" w:rsidP="001C3353">
            <w:pPr>
              <w:rPr>
                <w:rFonts w:ascii="Calibri" w:hAnsi="Calibri" w:cs="Calibri"/>
              </w:rPr>
            </w:pPr>
          </w:p>
          <w:p w14:paraId="26A28E21" w14:textId="77777777" w:rsidR="008B795F" w:rsidRPr="00BC5A8D" w:rsidRDefault="008B795F" w:rsidP="001C3353">
            <w:pPr>
              <w:rPr>
                <w:rFonts w:ascii="Calibri" w:hAnsi="Calibri" w:cs="Calibri"/>
              </w:rPr>
            </w:pPr>
          </w:p>
          <w:p w14:paraId="453358FC" w14:textId="77777777" w:rsidR="008B795F" w:rsidRPr="00BC5A8D" w:rsidRDefault="008B795F" w:rsidP="001C3353">
            <w:pPr>
              <w:rPr>
                <w:rFonts w:ascii="Calibri" w:hAnsi="Calibri" w:cs="Calibri"/>
              </w:rPr>
            </w:pPr>
          </w:p>
          <w:p w14:paraId="5DE9A2F2" w14:textId="77777777" w:rsidR="008B795F" w:rsidRPr="00BC5A8D" w:rsidRDefault="008B795F" w:rsidP="001C3353">
            <w:pPr>
              <w:rPr>
                <w:rFonts w:ascii="Calibri" w:hAnsi="Calibri" w:cs="Calibri"/>
              </w:rPr>
            </w:pPr>
          </w:p>
          <w:p w14:paraId="671D113A" w14:textId="77777777" w:rsidR="008B795F" w:rsidRPr="00BC5A8D" w:rsidRDefault="008B795F" w:rsidP="001C3353">
            <w:pPr>
              <w:rPr>
                <w:rFonts w:ascii="Calibri" w:hAnsi="Calibri" w:cs="Calibri"/>
              </w:rPr>
            </w:pPr>
          </w:p>
        </w:tc>
      </w:tr>
      <w:tr w:rsidR="008B795F" w:rsidRPr="00BC5A8D" w14:paraId="34E743B9" w14:textId="77777777" w:rsidTr="001C3353">
        <w:tc>
          <w:tcPr>
            <w:tcW w:w="10420" w:type="dxa"/>
            <w:gridSpan w:val="3"/>
          </w:tcPr>
          <w:p w14:paraId="4200333C" w14:textId="50A9D10B" w:rsidR="008B795F" w:rsidRDefault="008B795F" w:rsidP="001C3353">
            <w:pPr>
              <w:rPr>
                <w:rFonts w:ascii="Calibri" w:eastAsia="Calibri" w:hAnsi="Calibri" w:cs="Calibri"/>
              </w:rPr>
            </w:pPr>
            <w:r w:rsidRPr="00BC5A8D">
              <w:rPr>
                <w:rFonts w:ascii="Calibri" w:eastAsia="Calibri" w:hAnsi="Calibri" w:cs="Calibri"/>
              </w:rPr>
              <w:t>Notes:</w:t>
            </w:r>
          </w:p>
          <w:p w14:paraId="1CBA5F50" w14:textId="77777777" w:rsidR="008B795F" w:rsidRPr="00BC5A8D" w:rsidRDefault="008B795F" w:rsidP="001C3353">
            <w:pPr>
              <w:rPr>
                <w:rFonts w:ascii="Calibri" w:hAnsi="Calibri" w:cs="Calibri"/>
              </w:rPr>
            </w:pPr>
          </w:p>
        </w:tc>
      </w:tr>
    </w:tbl>
    <w:p w14:paraId="41C83E9C" w14:textId="77777777" w:rsidR="00363192" w:rsidRPr="00BC5A8D" w:rsidRDefault="00644E19">
      <w:pPr>
        <w:rPr>
          <w:rFonts w:ascii="Calibri" w:hAnsi="Calibri" w:cs="Calibri"/>
        </w:rPr>
      </w:pPr>
    </w:p>
    <w:sectPr w:rsidR="00363192" w:rsidRPr="00BC5A8D">
      <w:headerReference w:type="default" r:id="rId13"/>
      <w:footerReference w:type="default" r:id="rId14"/>
      <w:pgSz w:w="11906" w:h="16838"/>
      <w:pgMar w:top="426"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7CC0C" w14:textId="77777777" w:rsidR="00644E19" w:rsidRDefault="00644E19">
      <w:r>
        <w:separator/>
      </w:r>
    </w:p>
  </w:endnote>
  <w:endnote w:type="continuationSeparator" w:id="0">
    <w:p w14:paraId="33A9DF89" w14:textId="77777777" w:rsidR="00644E19" w:rsidRDefault="00644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Calibri"/>
    <w:panose1 w:val="020B0604020202020204"/>
    <w:charset w:val="00"/>
    <w:family w:val="auto"/>
    <w:pitch w:val="variable"/>
    <w:sig w:usb0="00000083" w:usb1="00000000" w:usb2="00000000" w:usb3="00000000" w:csb0="00000009" w:csb1="00000000"/>
  </w:font>
  <w:font w:name="Teko">
    <w:altName w:val="Times New Roman"/>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9CE5E" w14:textId="3393651A" w:rsidR="00CB3645" w:rsidRDefault="00360634">
    <w:pPr>
      <w:tabs>
        <w:tab w:val="center" w:pos="4513"/>
        <w:tab w:val="right" w:pos="9026"/>
      </w:tabs>
      <w:jc w:val="right"/>
    </w:pPr>
    <w:r>
      <w:fldChar w:fldCharType="begin"/>
    </w:r>
    <w:r>
      <w:instrText>PAGE</w:instrText>
    </w:r>
    <w:r>
      <w:fldChar w:fldCharType="separate"/>
    </w:r>
    <w:r w:rsidR="00976DC0">
      <w:rPr>
        <w:noProof/>
      </w:rPr>
      <w:t>4</w:t>
    </w:r>
    <w:r>
      <w:fldChar w:fldCharType="end"/>
    </w:r>
  </w:p>
  <w:p w14:paraId="59AEAB9D" w14:textId="7CF64295" w:rsidR="00CB3645" w:rsidRDefault="00846826">
    <w:pPr>
      <w:tabs>
        <w:tab w:val="center" w:pos="4513"/>
        <w:tab w:val="right" w:pos="9026"/>
      </w:tabs>
      <w:spacing w:after="708"/>
    </w:pPr>
    <w:r>
      <w:rPr>
        <w:noProof/>
      </w:rPr>
      <mc:AlternateContent>
        <mc:Choice Requires="wps">
          <w:drawing>
            <wp:anchor distT="0" distB="0" distL="114300" distR="114300" simplePos="0" relativeHeight="251658752" behindDoc="0" locked="0" layoutInCell="1" allowOverlap="1" wp14:anchorId="0E6550CF" wp14:editId="62A9B297">
              <wp:simplePos x="0" y="0"/>
              <wp:positionH relativeFrom="column">
                <wp:posOffset>1309511</wp:posOffset>
              </wp:positionH>
              <wp:positionV relativeFrom="page">
                <wp:posOffset>9736314</wp:posOffset>
              </wp:positionV>
              <wp:extent cx="5276215" cy="76390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276215" cy="763905"/>
                      </a:xfrm>
                      <a:prstGeom prst="rect">
                        <a:avLst/>
                      </a:prstGeom>
                      <a:noFill/>
                      <a:ln w="6350">
                        <a:noFill/>
                      </a:ln>
                    </wps:spPr>
                    <wps:txbx>
                      <w:txbxContent>
                        <w:p w14:paraId="6A0A8DDA" w14:textId="77777777" w:rsidR="00846826" w:rsidRPr="00C6458D" w:rsidRDefault="00846826" w:rsidP="00846826">
                          <w:pPr>
                            <w:rPr>
                              <w:rFonts w:cstheme="minorHAnsi"/>
                              <w:i/>
                              <w:iCs/>
                              <w:color w:val="000000" w:themeColor="text1"/>
                              <w:sz w:val="28"/>
                              <w:szCs w:val="28"/>
                            </w:rPr>
                          </w:pPr>
                          <w:r w:rsidRPr="00A37224">
                            <w:rPr>
                              <w:rFonts w:asciiTheme="minorHAnsi" w:hAnsiTheme="minorHAnsi" w:cstheme="minorHAnsi"/>
                              <w:i/>
                              <w:iCs/>
                              <w:color w:val="000000" w:themeColor="text1"/>
                              <w:sz w:val="28"/>
                              <w:szCs w:val="28"/>
                            </w:rPr>
                            <w:t>This resource is funded by National Lottery Heritage Fund as part of Bristol Beacon’s programme of activity celebrating our heritage and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6550CF" id="_x0000_t202" coordsize="21600,21600" o:spt="202" path="m,l,21600r21600,l21600,xe">
              <v:stroke joinstyle="miter"/>
              <v:path gradientshapeok="t" o:connecttype="rect"/>
            </v:shapetype>
            <v:shape id="Text Box 7" o:spid="_x0000_s1026" type="#_x0000_t202" style="position:absolute;margin-left:103.1pt;margin-top:766.65pt;width:415.45pt;height:60.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" filled="f" stroked="f" strokeweight=".5pt">
              <v:textbox>
                <w:txbxContent>
                  <w:p w14:paraId="6A0A8DDA" w14:textId="77777777" w:rsidR="00846826" w:rsidRPr="00C6458D" w:rsidRDefault="00846826" w:rsidP="00846826">
                    <w:pPr>
                      <w:rPr>
                        <w:rFonts w:cstheme="minorHAnsi"/>
                        <w:i/>
                        <w:iCs/>
                        <w:color w:val="000000" w:themeColor="text1"/>
                        <w:sz w:val="28"/>
                        <w:szCs w:val="28"/>
                      </w:rPr>
                    </w:pPr>
                    <w:r w:rsidRPr="00A37224">
                      <w:rPr>
                        <w:rFonts w:asciiTheme="minorHAnsi" w:hAnsiTheme="minorHAnsi" w:cstheme="minorHAnsi"/>
                        <w:i/>
                        <w:iCs/>
                        <w:color w:val="000000" w:themeColor="text1"/>
                        <w:sz w:val="28"/>
                        <w:szCs w:val="28"/>
                      </w:rPr>
                      <w:t>This resource is funded by National Lottery Heritage Fund as part of Bristol Beacon’s programme of activity celebrating our heritage and history.</w:t>
                    </w:r>
                  </w:p>
                </w:txbxContent>
              </v:textbox>
              <w10:wrap type="square" anchory="page"/>
            </v:shape>
          </w:pict>
        </mc:Fallback>
      </mc:AlternateContent>
    </w:r>
    <w:r>
      <w:rPr>
        <w:rFonts w:ascii="Calibri" w:hAnsi="Calibri" w:cs="Arial"/>
        <w:b/>
        <w:noProof/>
      </w:rPr>
      <w:drawing>
        <wp:anchor distT="0" distB="0" distL="114300" distR="114300" simplePos="0" relativeHeight="251656704" behindDoc="0" locked="0" layoutInCell="1" allowOverlap="1" wp14:anchorId="26AB1419" wp14:editId="1BA6B94D">
          <wp:simplePos x="0" y="0"/>
          <wp:positionH relativeFrom="column">
            <wp:posOffset>-316089</wp:posOffset>
          </wp:positionH>
          <wp:positionV relativeFrom="page">
            <wp:posOffset>9732857</wp:posOffset>
          </wp:positionV>
          <wp:extent cx="1805305" cy="688340"/>
          <wp:effectExtent l="0" t="0" r="0" b="0"/>
          <wp:wrapSquare wrapText="bothSides"/>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5305" cy="6883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37AD5" w14:textId="77777777" w:rsidR="00644E19" w:rsidRDefault="00644E19">
      <w:r>
        <w:separator/>
      </w:r>
    </w:p>
  </w:footnote>
  <w:footnote w:type="continuationSeparator" w:id="0">
    <w:p w14:paraId="54DFD358" w14:textId="77777777" w:rsidR="00644E19" w:rsidRDefault="00644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C4092" w14:textId="30464940" w:rsidR="00CB3645" w:rsidRDefault="00846826">
    <w:pPr>
      <w:tabs>
        <w:tab w:val="center" w:pos="4513"/>
        <w:tab w:val="right" w:pos="9026"/>
      </w:tabs>
      <w:spacing w:before="708"/>
    </w:pPr>
    <w:r>
      <w:rPr>
        <w:rFonts w:ascii="SassoonPrimaryInfant" w:hAnsi="SassoonPrimaryInfant" w:cs="Arial"/>
        <w:b/>
        <w:noProof/>
        <w:sz w:val="36"/>
        <w:szCs w:val="36"/>
        <w:u w:val="single"/>
      </w:rPr>
      <w:drawing>
        <wp:anchor distT="0" distB="0" distL="114300" distR="114300" simplePos="0" relativeHeight="251657728" behindDoc="0" locked="0" layoutInCell="1" allowOverlap="1" wp14:anchorId="63C27813" wp14:editId="661F87CD">
          <wp:simplePos x="0" y="0"/>
          <wp:positionH relativeFrom="column">
            <wp:posOffset>5418666</wp:posOffset>
          </wp:positionH>
          <wp:positionV relativeFrom="paragraph">
            <wp:posOffset>-214347</wp:posOffset>
          </wp:positionV>
          <wp:extent cx="1332230" cy="626745"/>
          <wp:effectExtent l="0" t="0" r="1270" b="0"/>
          <wp:wrapSquare wrapText="bothSides"/>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32230" cy="626745"/>
                  </a:xfrm>
                  <a:prstGeom prst="rect">
                    <a:avLst/>
                  </a:prstGeom>
                </pic:spPr>
              </pic:pic>
            </a:graphicData>
          </a:graphic>
          <wp14:sizeRelH relativeFrom="page">
            <wp14:pctWidth>0</wp14:pctWidth>
          </wp14:sizeRelH>
          <wp14:sizeRelV relativeFrom="page">
            <wp14:pctHeight>0</wp14:pctHeight>
          </wp14:sizeRelV>
        </wp:anchor>
      </w:drawing>
    </w:r>
    <w:r w:rsidR="00360634">
      <w:rPr>
        <w:rFonts w:ascii="Teko" w:eastAsia="Teko" w:hAnsi="Teko" w:cs="Teko"/>
      </w:rPr>
      <w:tab/>
    </w:r>
    <w:r w:rsidR="00360634">
      <w:rPr>
        <w:rFonts w:ascii="Teko" w:eastAsia="Teko" w:hAnsi="Teko" w:cs="Tek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43EDB"/>
    <w:multiLevelType w:val="hybridMultilevel"/>
    <w:tmpl w:val="00E4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251796"/>
    <w:multiLevelType w:val="multilevel"/>
    <w:tmpl w:val="2DBCC98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3A371A5F"/>
    <w:multiLevelType w:val="hybridMultilevel"/>
    <w:tmpl w:val="D9B6A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4E0037"/>
    <w:multiLevelType w:val="hybridMultilevel"/>
    <w:tmpl w:val="B812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7B0DD7"/>
    <w:multiLevelType w:val="hybridMultilevel"/>
    <w:tmpl w:val="5C0EE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9B6EC8"/>
    <w:multiLevelType w:val="hybridMultilevel"/>
    <w:tmpl w:val="5B2AE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EB0CCA"/>
    <w:multiLevelType w:val="multilevel"/>
    <w:tmpl w:val="9470386A"/>
    <w:lvl w:ilvl="0">
      <w:start w:val="1"/>
      <w:numFmt w:val="bullet"/>
      <w:lvlText w:val="●"/>
      <w:lvlJc w:val="left"/>
      <w:pPr>
        <w:ind w:left="770" w:firstLine="410"/>
      </w:pPr>
      <w:rPr>
        <w:rFonts w:ascii="Arial" w:eastAsia="Arial" w:hAnsi="Arial" w:cs="Arial"/>
        <w:vertAlign w:val="baseline"/>
      </w:rPr>
    </w:lvl>
    <w:lvl w:ilvl="1">
      <w:start w:val="1"/>
      <w:numFmt w:val="bullet"/>
      <w:lvlText w:val="o"/>
      <w:lvlJc w:val="left"/>
      <w:pPr>
        <w:ind w:left="1490" w:firstLine="1130"/>
      </w:pPr>
      <w:rPr>
        <w:rFonts w:ascii="Arial" w:eastAsia="Arial" w:hAnsi="Arial" w:cs="Arial"/>
        <w:vertAlign w:val="baseline"/>
      </w:rPr>
    </w:lvl>
    <w:lvl w:ilvl="2">
      <w:start w:val="1"/>
      <w:numFmt w:val="bullet"/>
      <w:lvlText w:val="▪"/>
      <w:lvlJc w:val="left"/>
      <w:pPr>
        <w:ind w:left="2210" w:firstLine="1850"/>
      </w:pPr>
      <w:rPr>
        <w:rFonts w:ascii="Arial" w:eastAsia="Arial" w:hAnsi="Arial" w:cs="Arial"/>
        <w:vertAlign w:val="baseline"/>
      </w:rPr>
    </w:lvl>
    <w:lvl w:ilvl="3">
      <w:start w:val="1"/>
      <w:numFmt w:val="bullet"/>
      <w:lvlText w:val="●"/>
      <w:lvlJc w:val="left"/>
      <w:pPr>
        <w:ind w:left="2930" w:firstLine="2570"/>
      </w:pPr>
      <w:rPr>
        <w:rFonts w:ascii="Arial" w:eastAsia="Arial" w:hAnsi="Arial" w:cs="Arial"/>
        <w:vertAlign w:val="baseline"/>
      </w:rPr>
    </w:lvl>
    <w:lvl w:ilvl="4">
      <w:start w:val="1"/>
      <w:numFmt w:val="bullet"/>
      <w:lvlText w:val="o"/>
      <w:lvlJc w:val="left"/>
      <w:pPr>
        <w:ind w:left="3650" w:firstLine="3290"/>
      </w:pPr>
      <w:rPr>
        <w:rFonts w:ascii="Arial" w:eastAsia="Arial" w:hAnsi="Arial" w:cs="Arial"/>
        <w:vertAlign w:val="baseline"/>
      </w:rPr>
    </w:lvl>
    <w:lvl w:ilvl="5">
      <w:start w:val="1"/>
      <w:numFmt w:val="bullet"/>
      <w:lvlText w:val="▪"/>
      <w:lvlJc w:val="left"/>
      <w:pPr>
        <w:ind w:left="4370" w:firstLine="4010"/>
      </w:pPr>
      <w:rPr>
        <w:rFonts w:ascii="Arial" w:eastAsia="Arial" w:hAnsi="Arial" w:cs="Arial"/>
        <w:vertAlign w:val="baseline"/>
      </w:rPr>
    </w:lvl>
    <w:lvl w:ilvl="6">
      <w:start w:val="1"/>
      <w:numFmt w:val="bullet"/>
      <w:lvlText w:val="●"/>
      <w:lvlJc w:val="left"/>
      <w:pPr>
        <w:ind w:left="5090" w:firstLine="4730"/>
      </w:pPr>
      <w:rPr>
        <w:rFonts w:ascii="Arial" w:eastAsia="Arial" w:hAnsi="Arial" w:cs="Arial"/>
        <w:vertAlign w:val="baseline"/>
      </w:rPr>
    </w:lvl>
    <w:lvl w:ilvl="7">
      <w:start w:val="1"/>
      <w:numFmt w:val="bullet"/>
      <w:lvlText w:val="o"/>
      <w:lvlJc w:val="left"/>
      <w:pPr>
        <w:ind w:left="5810" w:firstLine="5450"/>
      </w:pPr>
      <w:rPr>
        <w:rFonts w:ascii="Arial" w:eastAsia="Arial" w:hAnsi="Arial" w:cs="Arial"/>
        <w:vertAlign w:val="baseline"/>
      </w:rPr>
    </w:lvl>
    <w:lvl w:ilvl="8">
      <w:start w:val="1"/>
      <w:numFmt w:val="bullet"/>
      <w:lvlText w:val="▪"/>
      <w:lvlJc w:val="left"/>
      <w:pPr>
        <w:ind w:left="6530" w:firstLine="6170"/>
      </w:pPr>
      <w:rPr>
        <w:rFonts w:ascii="Arial" w:eastAsia="Arial" w:hAnsi="Arial" w:cs="Arial"/>
        <w:vertAlign w:val="baseline"/>
      </w:rPr>
    </w:lvl>
  </w:abstractNum>
  <w:num w:numId="1">
    <w:abstractNumId w:val="1"/>
  </w:num>
  <w:num w:numId="2">
    <w:abstractNumId w:val="6"/>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95F"/>
    <w:rsid w:val="000651FB"/>
    <w:rsid w:val="000A6B3B"/>
    <w:rsid w:val="00111223"/>
    <w:rsid w:val="00122795"/>
    <w:rsid w:val="0015358F"/>
    <w:rsid w:val="001A4018"/>
    <w:rsid w:val="00251E29"/>
    <w:rsid w:val="0025268B"/>
    <w:rsid w:val="002723F2"/>
    <w:rsid w:val="00360634"/>
    <w:rsid w:val="00384E9E"/>
    <w:rsid w:val="003A21D8"/>
    <w:rsid w:val="00434700"/>
    <w:rsid w:val="004611E2"/>
    <w:rsid w:val="00464ED1"/>
    <w:rsid w:val="004A244E"/>
    <w:rsid w:val="00597F00"/>
    <w:rsid w:val="005D026B"/>
    <w:rsid w:val="005F4D67"/>
    <w:rsid w:val="0060377B"/>
    <w:rsid w:val="0061305D"/>
    <w:rsid w:val="00644E19"/>
    <w:rsid w:val="00647619"/>
    <w:rsid w:val="006543DD"/>
    <w:rsid w:val="006E7552"/>
    <w:rsid w:val="00717EAC"/>
    <w:rsid w:val="0079780A"/>
    <w:rsid w:val="007D449A"/>
    <w:rsid w:val="00846826"/>
    <w:rsid w:val="00892609"/>
    <w:rsid w:val="008A48B9"/>
    <w:rsid w:val="008B795F"/>
    <w:rsid w:val="009359AD"/>
    <w:rsid w:val="00976DC0"/>
    <w:rsid w:val="00A41A9C"/>
    <w:rsid w:val="00A63FD2"/>
    <w:rsid w:val="00AB3CD6"/>
    <w:rsid w:val="00AD77BA"/>
    <w:rsid w:val="00AF055B"/>
    <w:rsid w:val="00B00CA6"/>
    <w:rsid w:val="00B04675"/>
    <w:rsid w:val="00B54D6E"/>
    <w:rsid w:val="00BA5C8F"/>
    <w:rsid w:val="00BB1C5F"/>
    <w:rsid w:val="00BB4387"/>
    <w:rsid w:val="00BC1F71"/>
    <w:rsid w:val="00BC5A8D"/>
    <w:rsid w:val="00BF2525"/>
    <w:rsid w:val="00C1518E"/>
    <w:rsid w:val="00C94D1D"/>
    <w:rsid w:val="00D051C4"/>
    <w:rsid w:val="00D512BD"/>
    <w:rsid w:val="00DC7F82"/>
    <w:rsid w:val="00E120F6"/>
    <w:rsid w:val="00F23380"/>
    <w:rsid w:val="00FE4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49B5E"/>
  <w15:docId w15:val="{5E234B49-766F-2B4B-8D06-6FEC8396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B795F"/>
    <w:pPr>
      <w:spacing w:after="0" w:line="240" w:lineRule="auto"/>
    </w:pPr>
    <w:rPr>
      <w:rFonts w:ascii="Times New Roman" w:eastAsia="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3DD"/>
    <w:pPr>
      <w:ind w:left="720"/>
      <w:contextualSpacing/>
    </w:pPr>
  </w:style>
  <w:style w:type="character" w:styleId="Emphasis">
    <w:name w:val="Emphasis"/>
    <w:basedOn w:val="DefaultParagraphFont"/>
    <w:uiPriority w:val="20"/>
    <w:qFormat/>
    <w:rsid w:val="00BA5C8F"/>
    <w:rPr>
      <w:i/>
      <w:iCs/>
    </w:rPr>
  </w:style>
  <w:style w:type="character" w:styleId="Hyperlink">
    <w:name w:val="Hyperlink"/>
    <w:basedOn w:val="DefaultParagraphFont"/>
    <w:uiPriority w:val="99"/>
    <w:unhideWhenUsed/>
    <w:rsid w:val="00BA5C8F"/>
    <w:rPr>
      <w:color w:val="0000FF"/>
      <w:u w:val="single"/>
    </w:rPr>
  </w:style>
  <w:style w:type="character" w:styleId="FollowedHyperlink">
    <w:name w:val="FollowedHyperlink"/>
    <w:basedOn w:val="DefaultParagraphFont"/>
    <w:uiPriority w:val="99"/>
    <w:semiHidden/>
    <w:unhideWhenUsed/>
    <w:rsid w:val="0025268B"/>
    <w:rPr>
      <w:color w:val="954F72" w:themeColor="followedHyperlink"/>
      <w:u w:val="single"/>
    </w:rPr>
  </w:style>
  <w:style w:type="paragraph" w:styleId="NormalWeb">
    <w:name w:val="Normal (Web)"/>
    <w:basedOn w:val="Normal"/>
    <w:uiPriority w:val="99"/>
    <w:semiHidden/>
    <w:unhideWhenUsed/>
    <w:rsid w:val="00BB1C5F"/>
    <w:pPr>
      <w:spacing w:before="100" w:beforeAutospacing="1" w:after="100" w:afterAutospacing="1"/>
    </w:pPr>
    <w:rPr>
      <w:color w:val="auto"/>
    </w:rPr>
  </w:style>
  <w:style w:type="paragraph" w:styleId="BalloonText">
    <w:name w:val="Balloon Text"/>
    <w:basedOn w:val="Normal"/>
    <w:link w:val="BalloonTextChar"/>
    <w:uiPriority w:val="99"/>
    <w:semiHidden/>
    <w:unhideWhenUsed/>
    <w:rsid w:val="005D026B"/>
    <w:rPr>
      <w:rFonts w:ascii="Tahoma" w:hAnsi="Tahoma" w:cs="Tahoma"/>
      <w:sz w:val="16"/>
      <w:szCs w:val="16"/>
    </w:rPr>
  </w:style>
  <w:style w:type="character" w:customStyle="1" w:styleId="BalloonTextChar">
    <w:name w:val="Balloon Text Char"/>
    <w:basedOn w:val="DefaultParagraphFont"/>
    <w:link w:val="BalloonText"/>
    <w:uiPriority w:val="99"/>
    <w:semiHidden/>
    <w:rsid w:val="005D026B"/>
    <w:rPr>
      <w:rFonts w:ascii="Tahoma" w:eastAsia="Times New Roman" w:hAnsi="Tahoma" w:cs="Tahoma"/>
      <w:color w:val="000000"/>
      <w:sz w:val="16"/>
      <w:szCs w:val="16"/>
      <w:lang w:eastAsia="en-GB"/>
    </w:rPr>
  </w:style>
  <w:style w:type="paragraph" w:styleId="Header">
    <w:name w:val="header"/>
    <w:basedOn w:val="Normal"/>
    <w:link w:val="HeaderChar"/>
    <w:uiPriority w:val="99"/>
    <w:unhideWhenUsed/>
    <w:rsid w:val="00846826"/>
    <w:pPr>
      <w:tabs>
        <w:tab w:val="center" w:pos="4680"/>
        <w:tab w:val="right" w:pos="9360"/>
      </w:tabs>
    </w:pPr>
  </w:style>
  <w:style w:type="character" w:customStyle="1" w:styleId="HeaderChar">
    <w:name w:val="Header Char"/>
    <w:basedOn w:val="DefaultParagraphFont"/>
    <w:link w:val="Header"/>
    <w:uiPriority w:val="99"/>
    <w:rsid w:val="00846826"/>
    <w:rPr>
      <w:rFonts w:ascii="Times New Roman" w:eastAsia="Times New Roman" w:hAnsi="Times New Roman" w:cs="Times New Roman"/>
      <w:color w:val="000000"/>
      <w:sz w:val="24"/>
      <w:szCs w:val="24"/>
      <w:lang w:eastAsia="en-GB"/>
    </w:rPr>
  </w:style>
  <w:style w:type="paragraph" w:styleId="Footer">
    <w:name w:val="footer"/>
    <w:basedOn w:val="Normal"/>
    <w:link w:val="FooterChar"/>
    <w:uiPriority w:val="99"/>
    <w:unhideWhenUsed/>
    <w:rsid w:val="00846826"/>
    <w:pPr>
      <w:tabs>
        <w:tab w:val="center" w:pos="4680"/>
        <w:tab w:val="right" w:pos="9360"/>
      </w:tabs>
    </w:pPr>
  </w:style>
  <w:style w:type="character" w:customStyle="1" w:styleId="FooterChar">
    <w:name w:val="Footer Char"/>
    <w:basedOn w:val="DefaultParagraphFont"/>
    <w:link w:val="Footer"/>
    <w:uiPriority w:val="99"/>
    <w:rsid w:val="00846826"/>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71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irsten.cunningham@bristolbeacon.org"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malisa.com/?t=es&amp;p=56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amalisa.com/?t=es&amp;p=5000" TargetMode="External"/><Relationship Id="rId4" Type="http://schemas.openxmlformats.org/officeDocument/2006/relationships/webSettings" Target="webSettings.xml"/><Relationship Id="rId9" Type="http://schemas.openxmlformats.org/officeDocument/2006/relationships/hyperlink" Target="https://www.mamalisa.com/?t=es&amp;p=525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Bristol Grammar School</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Whitehead</dc:creator>
  <cp:lastModifiedBy>Elias Christou</cp:lastModifiedBy>
  <cp:revision>2</cp:revision>
  <dcterms:created xsi:type="dcterms:W3CDTF">2021-02-25T16:14:00Z</dcterms:created>
  <dcterms:modified xsi:type="dcterms:W3CDTF">2021-02-25T16:14:00Z</dcterms:modified>
</cp:coreProperties>
</file>