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CF53" w14:textId="77777777" w:rsidR="008B795F" w:rsidRPr="00042D28" w:rsidRDefault="008B795F" w:rsidP="008B795F">
      <w:pPr>
        <w:jc w:val="center"/>
        <w:rPr>
          <w:rFonts w:ascii="Calibri" w:hAnsi="Calibri" w:cs="Calibri"/>
          <w:b/>
          <w:sz w:val="36"/>
          <w:szCs w:val="36"/>
        </w:rPr>
      </w:pPr>
      <w:r w:rsidRPr="00042D28">
        <w:rPr>
          <w:rFonts w:ascii="Calibri" w:eastAsia="Calibri" w:hAnsi="Calibri" w:cs="Calibri"/>
          <w:b/>
          <w:sz w:val="36"/>
          <w:szCs w:val="36"/>
        </w:rPr>
        <w:t xml:space="preserve">Music Lesson Plan topic – Pitch </w:t>
      </w:r>
    </w:p>
    <w:p w14:paraId="2E8A6697" w14:textId="77777777" w:rsidR="008B795F" w:rsidRPr="00BC5A8D" w:rsidRDefault="008B795F" w:rsidP="008B795F">
      <w:pPr>
        <w:jc w:val="center"/>
        <w:rPr>
          <w:rFonts w:ascii="Calibri" w:hAnsi="Calibri" w:cs="Calibri"/>
        </w:rPr>
      </w:pPr>
      <w:r w:rsidRPr="00BC5A8D">
        <w:rPr>
          <w:rFonts w:ascii="Calibri" w:eastAsia="Calibri" w:hAnsi="Calibri" w:cs="Calibri"/>
        </w:rPr>
        <w:tab/>
      </w:r>
    </w:p>
    <w:tbl>
      <w:tblPr>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8B795F" w:rsidRPr="00BC5A8D" w14:paraId="0A1C8900" w14:textId="77777777" w:rsidTr="0060377B">
        <w:tc>
          <w:tcPr>
            <w:tcW w:w="10420" w:type="dxa"/>
          </w:tcPr>
          <w:p w14:paraId="0E8E749E" w14:textId="77777777" w:rsidR="008B795F" w:rsidRPr="00BC5A8D" w:rsidRDefault="004A244E" w:rsidP="001C3353">
            <w:pPr>
              <w:rPr>
                <w:rFonts w:ascii="Calibri" w:hAnsi="Calibri" w:cs="Calibri"/>
                <w:b/>
              </w:rPr>
            </w:pPr>
            <w:r w:rsidRPr="00BC5A8D">
              <w:rPr>
                <w:rFonts w:ascii="Calibri" w:eastAsia="Calibri" w:hAnsi="Calibri" w:cs="Calibri"/>
                <w:b/>
              </w:rPr>
              <w:t>Lesson 5</w:t>
            </w:r>
            <w:r w:rsidR="008B795F" w:rsidRPr="00BC5A8D">
              <w:rPr>
                <w:rFonts w:ascii="Calibri" w:eastAsia="Calibri" w:hAnsi="Calibri" w:cs="Calibri"/>
                <w:b/>
              </w:rPr>
              <w:t xml:space="preserve"> of 6                                                                                                    </w:t>
            </w:r>
            <w:r w:rsidR="00A63FD2" w:rsidRPr="00BC5A8D">
              <w:rPr>
                <w:rFonts w:ascii="Calibri" w:eastAsia="Calibri" w:hAnsi="Calibri" w:cs="Calibri"/>
                <w:b/>
              </w:rPr>
              <w:t xml:space="preserve">                   </w:t>
            </w:r>
            <w:r w:rsidR="008B795F" w:rsidRPr="00BC5A8D">
              <w:rPr>
                <w:rFonts w:ascii="Calibri" w:eastAsia="Calibri" w:hAnsi="Calibri" w:cs="Calibri"/>
                <w:b/>
              </w:rPr>
              <w:t xml:space="preserve"> Focus: Year</w:t>
            </w:r>
            <w:r w:rsidR="00464ED1" w:rsidRPr="00BC5A8D">
              <w:rPr>
                <w:rFonts w:ascii="Calibri" w:eastAsia="Calibri" w:hAnsi="Calibri" w:cs="Calibri"/>
                <w:b/>
              </w:rPr>
              <w:t xml:space="preserve"> 2</w:t>
            </w:r>
            <w:r w:rsidR="008B795F" w:rsidRPr="00BC5A8D">
              <w:rPr>
                <w:rFonts w:ascii="Calibri" w:eastAsia="Calibri" w:hAnsi="Calibri" w:cs="Calibri"/>
                <w:b/>
              </w:rPr>
              <w:t xml:space="preserve">                                                                                                    </w:t>
            </w:r>
          </w:p>
        </w:tc>
      </w:tr>
      <w:tr w:rsidR="0060377B" w:rsidRPr="00BC5A8D" w14:paraId="089300BD" w14:textId="77777777" w:rsidTr="0060377B">
        <w:tc>
          <w:tcPr>
            <w:tcW w:w="10422" w:type="dxa"/>
          </w:tcPr>
          <w:p w14:paraId="03C06FF0" w14:textId="36B70CEC" w:rsidR="0060377B" w:rsidRPr="00BC5A8D" w:rsidRDefault="0060377B" w:rsidP="00361D41">
            <w:pPr>
              <w:rPr>
                <w:rFonts w:ascii="Calibri" w:eastAsia="Calibri" w:hAnsi="Calibri" w:cs="Calibri"/>
                <w:b/>
              </w:rPr>
            </w:pPr>
            <w:r w:rsidRPr="00BC5A8D">
              <w:rPr>
                <w:rFonts w:ascii="Calibri" w:eastAsia="Calibri" w:hAnsi="Calibri" w:cs="Calibri"/>
                <w:b/>
              </w:rPr>
              <w:t>The focus of this whole Unit is Heritage and the power of traditional song.</w:t>
            </w:r>
            <w:r w:rsidR="00F12FE8">
              <w:rPr>
                <w:rFonts w:ascii="Calibri" w:eastAsia="Calibri" w:hAnsi="Calibri" w:cs="Calibri"/>
                <w:b/>
              </w:rPr>
              <w:t xml:space="preserve"> </w:t>
            </w:r>
            <w:r w:rsidRPr="00BC5A8D">
              <w:rPr>
                <w:rFonts w:ascii="Calibri" w:eastAsia="Calibri" w:hAnsi="Calibri" w:cs="Calibri"/>
                <w:b/>
              </w:rPr>
              <w:t xml:space="preserve">Traditional music can help people understand a culture better. It represents the history, traditions and thoughts of a community. We would like to collect songs from all over the Bristol from many cultures to create a bank of Songs of our City. Over the unit we would love schools to encourage individual children to ‘sing a special song’ to their class. Maybe one that is sung a lot at home, maybe a lullaby, maybe one they know from grandparents. The song can be in any language but the emphasis is a traditional song – one that has been passed down through generations. At the end of the Unit it would be amazing if you could choose one or two songs from your class and record an individual singing as an MP3 file and send them with the title of the song if known, words (and phonetic pronunciation if needed), as well as the meaning if not in English to </w:t>
            </w:r>
            <w:hyperlink r:id="rId7" w:history="1">
              <w:r w:rsidRPr="00BC5A8D">
                <w:rPr>
                  <w:rStyle w:val="Hyperlink"/>
                  <w:rFonts w:ascii="Calibri" w:eastAsia="Calibri" w:hAnsi="Calibri" w:cs="Calibri"/>
                  <w:b/>
                </w:rPr>
                <w:t>kirsten.cunningham@bristolbeacon.org</w:t>
              </w:r>
            </w:hyperlink>
            <w:r w:rsidRPr="00BC5A8D">
              <w:rPr>
                <w:rFonts w:ascii="Calibri" w:eastAsia="Calibri" w:hAnsi="Calibri" w:cs="Calibri"/>
                <w:b/>
              </w:rPr>
              <w:t>. These may be used in future Bristol Music lesson plans and if we get enough will be made into a song book. No recordings of individual children and no names will be used so there are no GDPR concerns.</w:t>
            </w:r>
          </w:p>
        </w:tc>
      </w:tr>
      <w:tr w:rsidR="008B795F" w:rsidRPr="00BC5A8D" w14:paraId="67ECB42E" w14:textId="77777777" w:rsidTr="0060377B">
        <w:tc>
          <w:tcPr>
            <w:tcW w:w="10420" w:type="dxa"/>
          </w:tcPr>
          <w:p w14:paraId="0A900F22" w14:textId="625C53CC" w:rsidR="008B795F" w:rsidRPr="00BC5A8D" w:rsidRDefault="008B795F" w:rsidP="001C3353">
            <w:pPr>
              <w:rPr>
                <w:rFonts w:ascii="Calibri" w:hAnsi="Calibri" w:cs="Calibri"/>
                <w:b/>
              </w:rPr>
            </w:pPr>
            <w:r w:rsidRPr="00BC5A8D">
              <w:rPr>
                <w:rFonts w:ascii="Calibri" w:eastAsia="Calibri" w:hAnsi="Calibri" w:cs="Calibri"/>
                <w:b/>
              </w:rPr>
              <w:t>Key Learning Objective</w:t>
            </w:r>
            <w:r w:rsidR="00042D28">
              <w:rPr>
                <w:rFonts w:ascii="Calibri" w:eastAsia="Calibri" w:hAnsi="Calibri" w:cs="Calibri"/>
                <w:b/>
              </w:rPr>
              <w:t>s</w:t>
            </w:r>
            <w:r w:rsidRPr="00BC5A8D">
              <w:rPr>
                <w:rFonts w:ascii="Calibri" w:eastAsia="Calibri" w:hAnsi="Calibri" w:cs="Calibri"/>
                <w:b/>
              </w:rPr>
              <w:t xml:space="preserve">: </w:t>
            </w:r>
          </w:p>
          <w:p w14:paraId="53A12EDE" w14:textId="599596EC" w:rsidR="00BF2525" w:rsidRPr="00BC5A8D" w:rsidRDefault="0025268B" w:rsidP="00BF2525">
            <w:pPr>
              <w:numPr>
                <w:ilvl w:val="0"/>
                <w:numId w:val="1"/>
              </w:numPr>
              <w:ind w:hanging="360"/>
              <w:rPr>
                <w:rFonts w:ascii="Calibri" w:hAnsi="Calibri" w:cs="Calibri"/>
              </w:rPr>
            </w:pPr>
            <w:r w:rsidRPr="00BC5A8D">
              <w:rPr>
                <w:rFonts w:ascii="Calibri" w:hAnsi="Calibri" w:cs="Calibri"/>
              </w:rPr>
              <w:t xml:space="preserve">To sing </w:t>
            </w:r>
            <w:r w:rsidR="00BF2525" w:rsidRPr="00BC5A8D">
              <w:rPr>
                <w:rFonts w:ascii="Calibri" w:hAnsi="Calibri" w:cs="Calibri"/>
              </w:rPr>
              <w:t>with increasing confidence and control as an individual and in a group</w:t>
            </w:r>
            <w:r w:rsidR="002D2C4C">
              <w:rPr>
                <w:rFonts w:ascii="Calibri" w:hAnsi="Calibri" w:cs="Calibri"/>
              </w:rPr>
              <w:t>.</w:t>
            </w:r>
          </w:p>
          <w:p w14:paraId="698FD83B" w14:textId="09C805DD" w:rsidR="008B795F" w:rsidRPr="00BC5A8D" w:rsidRDefault="00BF2525" w:rsidP="00BF2525">
            <w:pPr>
              <w:numPr>
                <w:ilvl w:val="0"/>
                <w:numId w:val="1"/>
              </w:numPr>
              <w:ind w:hanging="360"/>
              <w:rPr>
                <w:rFonts w:ascii="Calibri" w:hAnsi="Calibri" w:cs="Calibri"/>
              </w:rPr>
            </w:pPr>
            <w:r w:rsidRPr="00BC5A8D">
              <w:rPr>
                <w:rFonts w:ascii="Calibri" w:hAnsi="Calibri" w:cs="Calibri"/>
              </w:rPr>
              <w:t xml:space="preserve">To </w:t>
            </w:r>
            <w:r w:rsidR="0060377B" w:rsidRPr="00BC5A8D">
              <w:rPr>
                <w:rFonts w:ascii="Calibri" w:hAnsi="Calibri" w:cs="Calibri"/>
              </w:rPr>
              <w:t xml:space="preserve">maintain </w:t>
            </w:r>
            <w:r w:rsidR="00BC5A8D" w:rsidRPr="00BC5A8D">
              <w:rPr>
                <w:rFonts w:ascii="Calibri" w:hAnsi="Calibri" w:cs="Calibri"/>
              </w:rPr>
              <w:t xml:space="preserve">a part </w:t>
            </w:r>
            <w:r w:rsidR="0060377B" w:rsidRPr="00BC5A8D">
              <w:rPr>
                <w:rFonts w:ascii="Calibri" w:hAnsi="Calibri" w:cs="Calibri"/>
              </w:rPr>
              <w:t xml:space="preserve">in </w:t>
            </w:r>
            <w:r w:rsidRPr="00BC5A8D">
              <w:rPr>
                <w:rFonts w:ascii="Calibri" w:hAnsi="Calibri" w:cs="Calibri"/>
              </w:rPr>
              <w:t>a round</w:t>
            </w:r>
            <w:r w:rsidR="002D2C4C">
              <w:rPr>
                <w:rFonts w:ascii="Calibri" w:hAnsi="Calibri" w:cs="Calibri"/>
              </w:rPr>
              <w:t>.</w:t>
            </w:r>
          </w:p>
          <w:p w14:paraId="4E674A9D" w14:textId="5ACBB8F2" w:rsidR="00BF2525" w:rsidRPr="00BC5A8D" w:rsidRDefault="00BF2525" w:rsidP="00BF2525">
            <w:pPr>
              <w:numPr>
                <w:ilvl w:val="0"/>
                <w:numId w:val="1"/>
              </w:numPr>
              <w:ind w:hanging="360"/>
              <w:rPr>
                <w:rFonts w:ascii="Calibri" w:hAnsi="Calibri" w:cs="Calibri"/>
              </w:rPr>
            </w:pPr>
            <w:r w:rsidRPr="00BC5A8D">
              <w:rPr>
                <w:rFonts w:ascii="Calibri" w:hAnsi="Calibri" w:cs="Calibri"/>
              </w:rPr>
              <w:t>To identify a mood and sing with expression</w:t>
            </w:r>
            <w:r w:rsidR="002D2C4C">
              <w:rPr>
                <w:rFonts w:ascii="Calibri" w:hAnsi="Calibri" w:cs="Calibri"/>
              </w:rPr>
              <w:t>.</w:t>
            </w:r>
          </w:p>
          <w:p w14:paraId="6BA65A8D" w14:textId="5482F441" w:rsidR="00BF2525" w:rsidRPr="00BC5A8D" w:rsidRDefault="00BF2525" w:rsidP="00BF2525">
            <w:pPr>
              <w:numPr>
                <w:ilvl w:val="0"/>
                <w:numId w:val="1"/>
              </w:numPr>
              <w:ind w:hanging="360"/>
              <w:rPr>
                <w:rFonts w:ascii="Calibri" w:hAnsi="Calibri" w:cs="Calibri"/>
              </w:rPr>
            </w:pPr>
            <w:r w:rsidRPr="00BC5A8D">
              <w:rPr>
                <w:rFonts w:ascii="Calibri" w:hAnsi="Calibri" w:cs="Calibri"/>
              </w:rPr>
              <w:t>To identify the structure of two songs (round / call and response)</w:t>
            </w:r>
            <w:r w:rsidR="002D2C4C">
              <w:rPr>
                <w:rFonts w:ascii="Calibri" w:hAnsi="Calibri" w:cs="Calibri"/>
              </w:rPr>
              <w:t>.</w:t>
            </w:r>
          </w:p>
        </w:tc>
      </w:tr>
      <w:tr w:rsidR="008B795F" w:rsidRPr="00BC5A8D" w14:paraId="3F0FB41B" w14:textId="77777777" w:rsidTr="0060377B">
        <w:tc>
          <w:tcPr>
            <w:tcW w:w="10420" w:type="dxa"/>
          </w:tcPr>
          <w:p w14:paraId="7EC92458" w14:textId="77777777" w:rsidR="008B795F" w:rsidRPr="00BC5A8D" w:rsidRDefault="008B795F" w:rsidP="001C3353">
            <w:pPr>
              <w:rPr>
                <w:rFonts w:ascii="Calibri" w:eastAsia="Calibri" w:hAnsi="Calibri" w:cs="Calibri"/>
              </w:rPr>
            </w:pPr>
            <w:r w:rsidRPr="00BC5A8D">
              <w:rPr>
                <w:rFonts w:ascii="Calibri" w:eastAsia="Calibri" w:hAnsi="Calibri" w:cs="Calibri"/>
                <w:b/>
              </w:rPr>
              <w:t>Inter-related music dimensions covered:</w:t>
            </w:r>
            <w:r w:rsidRPr="00BC5A8D">
              <w:rPr>
                <w:rFonts w:ascii="Calibri" w:eastAsia="Calibri" w:hAnsi="Calibri" w:cs="Calibri"/>
              </w:rPr>
              <w:t xml:space="preserve"> </w:t>
            </w:r>
            <w:r w:rsidR="0025268B" w:rsidRPr="00BC5A8D">
              <w:rPr>
                <w:rFonts w:ascii="Calibri" w:eastAsia="Calibri" w:hAnsi="Calibri" w:cs="Calibri"/>
              </w:rPr>
              <w:t>Tempo, Duration</w:t>
            </w:r>
            <w:r w:rsidR="00BB1C5F" w:rsidRPr="00BC5A8D">
              <w:rPr>
                <w:rFonts w:ascii="Calibri" w:eastAsia="Calibri" w:hAnsi="Calibri" w:cs="Calibri"/>
              </w:rPr>
              <w:t xml:space="preserve">, </w:t>
            </w:r>
            <w:r w:rsidR="00A63FD2" w:rsidRPr="00BC5A8D">
              <w:rPr>
                <w:rFonts w:ascii="Calibri" w:eastAsia="Calibri" w:hAnsi="Calibri" w:cs="Calibri"/>
              </w:rPr>
              <w:t>S</w:t>
            </w:r>
            <w:r w:rsidR="0060377B" w:rsidRPr="00BC5A8D">
              <w:rPr>
                <w:rFonts w:ascii="Calibri" w:eastAsia="Calibri" w:hAnsi="Calibri" w:cs="Calibri"/>
              </w:rPr>
              <w:t>tructure (v</w:t>
            </w:r>
            <w:r w:rsidR="00A41A9C" w:rsidRPr="00BC5A8D">
              <w:rPr>
                <w:rFonts w:ascii="Calibri" w:eastAsia="Calibri" w:hAnsi="Calibri" w:cs="Calibri"/>
              </w:rPr>
              <w:t>erse/</w:t>
            </w:r>
            <w:r w:rsidR="00A63FD2" w:rsidRPr="00BC5A8D">
              <w:rPr>
                <w:rFonts w:ascii="Calibri" w:eastAsia="Calibri" w:hAnsi="Calibri" w:cs="Calibri"/>
              </w:rPr>
              <w:t>chorus</w:t>
            </w:r>
            <w:r w:rsidR="0060377B" w:rsidRPr="00BC5A8D">
              <w:rPr>
                <w:rFonts w:ascii="Calibri" w:eastAsia="Calibri" w:hAnsi="Calibri" w:cs="Calibri"/>
              </w:rPr>
              <w:t>/round</w:t>
            </w:r>
            <w:r w:rsidR="00A63FD2" w:rsidRPr="00BC5A8D">
              <w:rPr>
                <w:rFonts w:ascii="Calibri" w:eastAsia="Calibri" w:hAnsi="Calibri" w:cs="Calibri"/>
              </w:rPr>
              <w:t>), T</w:t>
            </w:r>
            <w:r w:rsidR="00A41A9C" w:rsidRPr="00BC5A8D">
              <w:rPr>
                <w:rFonts w:ascii="Calibri" w:eastAsia="Calibri" w:hAnsi="Calibri" w:cs="Calibri"/>
              </w:rPr>
              <w:t xml:space="preserve">exture </w:t>
            </w:r>
          </w:p>
          <w:p w14:paraId="058449CB" w14:textId="77777777" w:rsidR="0060377B" w:rsidRPr="00BC5A8D" w:rsidRDefault="0060377B" w:rsidP="001C3353">
            <w:pPr>
              <w:rPr>
                <w:rFonts w:ascii="Calibri" w:hAnsi="Calibri" w:cs="Calibri"/>
              </w:rPr>
            </w:pPr>
            <w:r w:rsidRPr="00BC5A8D">
              <w:rPr>
                <w:rFonts w:ascii="Calibri" w:hAnsi="Calibri" w:cs="Calibri"/>
              </w:rPr>
              <w:t xml:space="preserve">As you cover the different dimensions refer to them on the </w:t>
            </w:r>
            <w:r w:rsidRPr="00BC5A8D">
              <w:rPr>
                <w:rFonts w:ascii="Calibri" w:hAnsi="Calibri" w:cs="Calibri"/>
                <w:b/>
              </w:rPr>
              <w:t>poster (see resource)</w:t>
            </w:r>
            <w:r w:rsidRPr="00BC5A8D">
              <w:rPr>
                <w:rFonts w:ascii="Calibri" w:hAnsi="Calibri" w:cs="Calibri"/>
              </w:rPr>
              <w:t xml:space="preserve"> and tick them off.  You might like to laminate each of the different images and display on the board as you cover them.</w:t>
            </w:r>
          </w:p>
        </w:tc>
      </w:tr>
      <w:tr w:rsidR="008B795F" w:rsidRPr="00BC5A8D" w14:paraId="3199AFC9" w14:textId="77777777" w:rsidTr="0060377B">
        <w:tc>
          <w:tcPr>
            <w:tcW w:w="10420" w:type="dxa"/>
          </w:tcPr>
          <w:p w14:paraId="6295B898" w14:textId="77777777" w:rsidR="002D2C4C" w:rsidRDefault="008B795F" w:rsidP="001C3353">
            <w:pPr>
              <w:rPr>
                <w:rFonts w:ascii="Calibri" w:eastAsia="Calibri" w:hAnsi="Calibri" w:cs="Calibri"/>
              </w:rPr>
            </w:pPr>
            <w:r w:rsidRPr="00BC5A8D">
              <w:rPr>
                <w:rFonts w:ascii="Calibri" w:eastAsia="Calibri" w:hAnsi="Calibri" w:cs="Calibri"/>
                <w:b/>
              </w:rPr>
              <w:t>Starter activity:</w:t>
            </w:r>
            <w:r w:rsidRPr="00BC5A8D">
              <w:rPr>
                <w:rFonts w:ascii="Calibri" w:eastAsia="Calibri" w:hAnsi="Calibri" w:cs="Calibri"/>
              </w:rPr>
              <w:t xml:space="preserve"> </w:t>
            </w:r>
          </w:p>
          <w:p w14:paraId="587D54F6" w14:textId="4AC89C37" w:rsidR="008B795F" w:rsidRPr="00BC5A8D" w:rsidRDefault="00BF2525" w:rsidP="001C3353">
            <w:pPr>
              <w:rPr>
                <w:rFonts w:ascii="Calibri" w:eastAsia="Calibri" w:hAnsi="Calibri" w:cs="Calibri"/>
              </w:rPr>
            </w:pPr>
            <w:r w:rsidRPr="00BC5A8D">
              <w:rPr>
                <w:rFonts w:ascii="Calibri" w:eastAsia="Calibri" w:hAnsi="Calibri" w:cs="Calibri"/>
              </w:rPr>
              <w:t>Sing</w:t>
            </w:r>
            <w:r w:rsidR="00BC5A8D" w:rsidRPr="00BC5A8D">
              <w:rPr>
                <w:rFonts w:ascii="Calibri" w:eastAsia="Calibri" w:hAnsi="Calibri" w:cs="Calibri"/>
              </w:rPr>
              <w:t xml:space="preserve"> or listen to the</w:t>
            </w:r>
            <w:r w:rsidR="00E120F6" w:rsidRPr="00BC5A8D">
              <w:rPr>
                <w:rFonts w:ascii="Calibri" w:eastAsia="Calibri" w:hAnsi="Calibri" w:cs="Calibri"/>
              </w:rPr>
              <w:t xml:space="preserve"> ‘</w:t>
            </w:r>
            <w:r w:rsidRPr="00BC5A8D">
              <w:rPr>
                <w:rFonts w:ascii="Calibri" w:eastAsia="Calibri" w:hAnsi="Calibri" w:cs="Calibri"/>
              </w:rPr>
              <w:t>Sail</w:t>
            </w:r>
            <w:r w:rsidR="005F4D67" w:rsidRPr="00BC5A8D">
              <w:rPr>
                <w:rFonts w:ascii="Calibri" w:eastAsia="Calibri" w:hAnsi="Calibri" w:cs="Calibri"/>
              </w:rPr>
              <w:t xml:space="preserve"> the boat</w:t>
            </w:r>
            <w:r w:rsidR="00E120F6" w:rsidRPr="00BC5A8D">
              <w:rPr>
                <w:rFonts w:ascii="Calibri" w:eastAsia="Calibri" w:hAnsi="Calibri" w:cs="Calibri"/>
              </w:rPr>
              <w:t>’</w:t>
            </w:r>
            <w:r w:rsidRPr="00BC5A8D">
              <w:rPr>
                <w:rFonts w:ascii="Calibri" w:eastAsia="Calibri" w:hAnsi="Calibri" w:cs="Calibri"/>
              </w:rPr>
              <w:t xml:space="preserve"> </w:t>
            </w:r>
            <w:r w:rsidR="00C1518E" w:rsidRPr="00BC5A8D">
              <w:rPr>
                <w:rFonts w:ascii="Calibri" w:eastAsia="Calibri" w:hAnsi="Calibri" w:cs="Calibri"/>
              </w:rPr>
              <w:t xml:space="preserve">melody </w:t>
            </w:r>
            <w:r w:rsidR="00BC5A8D" w:rsidRPr="00BC5A8D">
              <w:rPr>
                <w:rFonts w:ascii="Calibri" w:eastAsia="Calibri" w:hAnsi="Calibri" w:cs="Calibri"/>
              </w:rPr>
              <w:t>–</w:t>
            </w:r>
            <w:r w:rsidR="00C1518E" w:rsidRPr="00BC5A8D">
              <w:rPr>
                <w:rFonts w:ascii="Calibri" w:eastAsia="Calibri" w:hAnsi="Calibri" w:cs="Calibri"/>
              </w:rPr>
              <w:t xml:space="preserve"> </w:t>
            </w:r>
            <w:r w:rsidR="00BC5A8D" w:rsidRPr="00BC5A8D">
              <w:rPr>
                <w:rFonts w:ascii="Calibri" w:eastAsia="Calibri" w:hAnsi="Calibri" w:cs="Calibri"/>
              </w:rPr>
              <w:t>Do the children recognise it? Who have they heard singing it before? This melody is from</w:t>
            </w:r>
            <w:r w:rsidR="005E77EE">
              <w:rPr>
                <w:rFonts w:ascii="Calibri" w:eastAsia="Calibri" w:hAnsi="Calibri" w:cs="Calibri"/>
              </w:rPr>
              <w:t xml:space="preserve"> the</w:t>
            </w:r>
            <w:r w:rsidR="00BC5A8D" w:rsidRPr="00BC5A8D">
              <w:rPr>
                <w:rFonts w:ascii="Calibri" w:eastAsia="Calibri" w:hAnsi="Calibri" w:cs="Calibri"/>
              </w:rPr>
              <w:t xml:space="preserve"> well-known nursery rhyme Row, row the boat – again a traditional song that is passed down through generations by oral tradition.</w:t>
            </w:r>
            <w:r w:rsidR="00E120F6" w:rsidRPr="00BC5A8D">
              <w:rPr>
                <w:rFonts w:ascii="Calibri" w:eastAsia="Calibri" w:hAnsi="Calibri" w:cs="Calibri"/>
              </w:rPr>
              <w:t xml:space="preserve"> </w:t>
            </w:r>
            <w:r w:rsidR="00BC5A8D" w:rsidRPr="00BC5A8D">
              <w:rPr>
                <w:rFonts w:ascii="Calibri" w:eastAsia="Calibri" w:hAnsi="Calibri" w:cs="Calibri"/>
              </w:rPr>
              <w:t>Ask the children in pairs to imagine</w:t>
            </w:r>
            <w:r w:rsidR="00E120F6" w:rsidRPr="00BC5A8D">
              <w:rPr>
                <w:rFonts w:ascii="Calibri" w:eastAsia="Calibri" w:hAnsi="Calibri" w:cs="Calibri"/>
              </w:rPr>
              <w:t xml:space="preserve"> they are hauling the ropes in time to the pulse. Discuss how it was important for sailors on boats to work together and </w:t>
            </w:r>
            <w:r w:rsidR="00BC5A8D" w:rsidRPr="00BC5A8D">
              <w:rPr>
                <w:rFonts w:ascii="Calibri" w:eastAsia="Calibri" w:hAnsi="Calibri" w:cs="Calibri"/>
              </w:rPr>
              <w:t xml:space="preserve">to stay in time and that music helped them to do this. Sing </w:t>
            </w:r>
            <w:r w:rsidRPr="00BC5A8D">
              <w:rPr>
                <w:rFonts w:ascii="Calibri" w:eastAsia="Calibri" w:hAnsi="Calibri" w:cs="Calibri"/>
              </w:rPr>
              <w:t>t</w:t>
            </w:r>
            <w:r w:rsidR="00BC5A8D" w:rsidRPr="00BC5A8D">
              <w:rPr>
                <w:rFonts w:ascii="Calibri" w:eastAsia="Calibri" w:hAnsi="Calibri" w:cs="Calibri"/>
              </w:rPr>
              <w:t>he song</w:t>
            </w:r>
            <w:r w:rsidRPr="00BC5A8D">
              <w:rPr>
                <w:rFonts w:ascii="Calibri" w:eastAsia="Calibri" w:hAnsi="Calibri" w:cs="Calibri"/>
              </w:rPr>
              <w:t xml:space="preserve"> as</w:t>
            </w:r>
            <w:r w:rsidR="00E120F6" w:rsidRPr="00BC5A8D">
              <w:rPr>
                <w:rFonts w:ascii="Calibri" w:eastAsia="Calibri" w:hAnsi="Calibri" w:cs="Calibri"/>
              </w:rPr>
              <w:t xml:space="preserve"> a round in 2,</w:t>
            </w:r>
            <w:r w:rsidRPr="00BC5A8D">
              <w:rPr>
                <w:rFonts w:ascii="Calibri" w:eastAsia="Calibri" w:hAnsi="Calibri" w:cs="Calibri"/>
              </w:rPr>
              <w:t xml:space="preserve"> </w:t>
            </w:r>
            <w:r w:rsidR="00E120F6" w:rsidRPr="00BC5A8D">
              <w:rPr>
                <w:rFonts w:ascii="Calibri" w:eastAsia="Calibri" w:hAnsi="Calibri" w:cs="Calibri"/>
              </w:rPr>
              <w:t>3 or 4 parts.</w:t>
            </w:r>
            <w:r w:rsidR="00BC5A8D" w:rsidRPr="00BC5A8D">
              <w:rPr>
                <w:rFonts w:ascii="Calibri" w:eastAsia="Calibri" w:hAnsi="Calibri" w:cs="Calibri"/>
              </w:rPr>
              <w:t xml:space="preserve"> Build</w:t>
            </w:r>
            <w:r w:rsidRPr="00BC5A8D">
              <w:rPr>
                <w:rFonts w:ascii="Calibri" w:eastAsia="Calibri" w:hAnsi="Calibri" w:cs="Calibri"/>
              </w:rPr>
              <w:t xml:space="preserve"> the song up in layers will create a thicker texture. </w:t>
            </w:r>
            <w:r w:rsidR="00474A07">
              <w:rPr>
                <w:rFonts w:ascii="Calibri" w:eastAsia="Calibri" w:hAnsi="Calibri" w:cs="Calibri"/>
              </w:rPr>
              <w:t xml:space="preserve"> </w:t>
            </w:r>
          </w:p>
          <w:p w14:paraId="5B314372" w14:textId="1E80C161" w:rsidR="00E120F6" w:rsidRPr="00BC5A8D" w:rsidRDefault="00474A07" w:rsidP="001C3353">
            <w:pPr>
              <w:rPr>
                <w:rFonts w:ascii="Calibri" w:hAnsi="Calibri" w:cs="Calibri"/>
              </w:rPr>
            </w:pPr>
            <w:r>
              <w:rPr>
                <w:rFonts w:ascii="Calibri" w:eastAsia="Calibri" w:hAnsi="Calibri" w:cs="Calibri"/>
                <w:noProof/>
              </w:rPr>
              <w:drawing>
                <wp:anchor distT="0" distB="0" distL="114300" distR="114300" simplePos="0" relativeHeight="251661312" behindDoc="0" locked="0" layoutInCell="1" allowOverlap="1" wp14:anchorId="36C0E9C2" wp14:editId="46B559DA">
                  <wp:simplePos x="0" y="0"/>
                  <wp:positionH relativeFrom="column">
                    <wp:posOffset>3748587</wp:posOffset>
                  </wp:positionH>
                  <wp:positionV relativeFrom="paragraph">
                    <wp:posOffset>117747</wp:posOffset>
                  </wp:positionV>
                  <wp:extent cx="2548890" cy="1931035"/>
                  <wp:effectExtent l="0" t="0" r="381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8890" cy="1931035"/>
                          </a:xfrm>
                          <a:prstGeom prst="rect">
                            <a:avLst/>
                          </a:prstGeom>
                        </pic:spPr>
                      </pic:pic>
                    </a:graphicData>
                  </a:graphic>
                  <wp14:sizeRelH relativeFrom="page">
                    <wp14:pctWidth>0</wp14:pctWidth>
                  </wp14:sizeRelH>
                  <wp14:sizeRelV relativeFrom="page">
                    <wp14:pctHeight>0</wp14:pctHeight>
                  </wp14:sizeRelV>
                </wp:anchor>
              </w:drawing>
            </w:r>
          </w:p>
          <w:p w14:paraId="0BF563B4" w14:textId="15955F96" w:rsidR="008B795F" w:rsidRPr="00BC5A8D" w:rsidRDefault="00E120F6" w:rsidP="001C3353">
            <w:pPr>
              <w:rPr>
                <w:rFonts w:ascii="Calibri" w:hAnsi="Calibri" w:cs="Calibri"/>
              </w:rPr>
            </w:pPr>
            <w:r w:rsidRPr="00BC5A8D">
              <w:rPr>
                <w:rFonts w:ascii="Calibri" w:hAnsi="Calibri" w:cs="Calibri"/>
              </w:rPr>
              <w:t>Use the words:</w:t>
            </w:r>
          </w:p>
          <w:p w14:paraId="5FFEAA75" w14:textId="2D502853" w:rsidR="00E120F6" w:rsidRPr="00BC5A8D" w:rsidRDefault="00E120F6" w:rsidP="001C3353">
            <w:pPr>
              <w:rPr>
                <w:rFonts w:ascii="Calibri" w:hAnsi="Calibri" w:cs="Calibri"/>
              </w:rPr>
            </w:pPr>
            <w:r w:rsidRPr="00BC5A8D">
              <w:rPr>
                <w:rFonts w:ascii="Calibri" w:hAnsi="Calibri" w:cs="Calibri"/>
              </w:rPr>
              <w:t>Sail, sail, sail our boat</w:t>
            </w:r>
            <w:r w:rsidR="00BC5A8D" w:rsidRPr="00BC5A8D">
              <w:rPr>
                <w:rFonts w:ascii="Calibri" w:hAnsi="Calibri" w:cs="Calibri"/>
              </w:rPr>
              <w:t>,</w:t>
            </w:r>
          </w:p>
          <w:p w14:paraId="47DE41F0" w14:textId="77777777" w:rsidR="00E120F6" w:rsidRPr="00BC5A8D" w:rsidRDefault="00BC5A8D" w:rsidP="001C3353">
            <w:pPr>
              <w:rPr>
                <w:rFonts w:ascii="Calibri" w:hAnsi="Calibri" w:cs="Calibri"/>
              </w:rPr>
            </w:pPr>
            <w:r w:rsidRPr="00BC5A8D">
              <w:rPr>
                <w:rFonts w:ascii="Calibri" w:hAnsi="Calibri" w:cs="Calibri"/>
              </w:rPr>
              <w:t>Sail it on the sea.</w:t>
            </w:r>
          </w:p>
          <w:p w14:paraId="3494828F" w14:textId="77777777" w:rsidR="00E120F6" w:rsidRPr="00BC5A8D" w:rsidRDefault="00E120F6" w:rsidP="001C3353">
            <w:pPr>
              <w:rPr>
                <w:rFonts w:ascii="Calibri" w:hAnsi="Calibri" w:cs="Calibri"/>
              </w:rPr>
            </w:pPr>
            <w:r w:rsidRPr="00BC5A8D">
              <w:rPr>
                <w:rFonts w:ascii="Calibri" w:hAnsi="Calibri" w:cs="Calibri"/>
              </w:rPr>
              <w:t>Climb up the rigging and haul up the sail</w:t>
            </w:r>
            <w:r w:rsidR="00BC5A8D" w:rsidRPr="00BC5A8D">
              <w:rPr>
                <w:rFonts w:ascii="Calibri" w:hAnsi="Calibri" w:cs="Calibri"/>
              </w:rPr>
              <w:t>.</w:t>
            </w:r>
          </w:p>
          <w:p w14:paraId="406170C8" w14:textId="77777777" w:rsidR="00E120F6" w:rsidRPr="00BC5A8D" w:rsidRDefault="00E120F6" w:rsidP="001C3353">
            <w:pPr>
              <w:rPr>
                <w:rFonts w:ascii="Calibri" w:hAnsi="Calibri" w:cs="Calibri"/>
              </w:rPr>
            </w:pPr>
            <w:r w:rsidRPr="00BC5A8D">
              <w:rPr>
                <w:rFonts w:ascii="Calibri" w:hAnsi="Calibri" w:cs="Calibri"/>
              </w:rPr>
              <w:t>A sailor’s life for me.</w:t>
            </w:r>
          </w:p>
          <w:p w14:paraId="75307169" w14:textId="77777777" w:rsidR="00E120F6" w:rsidRPr="00BC5A8D" w:rsidRDefault="00E120F6" w:rsidP="001C3353">
            <w:pPr>
              <w:rPr>
                <w:rFonts w:ascii="Calibri" w:hAnsi="Calibri" w:cs="Calibri"/>
              </w:rPr>
            </w:pPr>
          </w:p>
          <w:p w14:paraId="7C2EC4E2" w14:textId="77777777" w:rsidR="002D2C4C" w:rsidRDefault="008B795F" w:rsidP="00464ED1">
            <w:pPr>
              <w:rPr>
                <w:rFonts w:ascii="Calibri" w:eastAsia="Calibri" w:hAnsi="Calibri" w:cs="Calibri"/>
              </w:rPr>
            </w:pPr>
            <w:r w:rsidRPr="00BC5A8D">
              <w:rPr>
                <w:rFonts w:ascii="Calibri" w:eastAsia="Calibri" w:hAnsi="Calibri" w:cs="Calibri"/>
                <w:b/>
              </w:rPr>
              <w:t>Main focus</w:t>
            </w:r>
            <w:r w:rsidRPr="00BC5A8D">
              <w:rPr>
                <w:rFonts w:ascii="Calibri" w:eastAsia="Calibri" w:hAnsi="Calibri" w:cs="Calibri"/>
              </w:rPr>
              <w:t xml:space="preserve">: </w:t>
            </w:r>
          </w:p>
          <w:p w14:paraId="5E7BB14B" w14:textId="08A1A876" w:rsidR="00BB1C5F" w:rsidRDefault="005D026B" w:rsidP="00464ED1">
            <w:pPr>
              <w:rPr>
                <w:rFonts w:ascii="Calibri" w:eastAsia="Calibri" w:hAnsi="Calibri" w:cs="Calibri"/>
              </w:rPr>
            </w:pPr>
            <w:r w:rsidRPr="00BC5A8D">
              <w:rPr>
                <w:rFonts w:ascii="Calibri" w:eastAsia="Calibri" w:hAnsi="Calibri" w:cs="Calibri"/>
              </w:rPr>
              <w:t>Bristol was for many years a significant port alongside London and Liverpool. Many boats would transport goods from England to other parts of the world and would bring back things like sugar, spices, tea, textiles, brandy and wine.</w:t>
            </w:r>
            <w:r w:rsidR="00042D28">
              <w:rPr>
                <w:rFonts w:ascii="Calibri" w:eastAsia="Calibri" w:hAnsi="Calibri" w:cs="Calibri"/>
              </w:rPr>
              <w:t xml:space="preserve"> </w:t>
            </w:r>
            <w:r w:rsidRPr="00BC5A8D">
              <w:rPr>
                <w:rFonts w:ascii="Calibri" w:eastAsia="Calibri" w:hAnsi="Calibri" w:cs="Calibri"/>
              </w:rPr>
              <w:t xml:space="preserve">As they travelled the sailors would sing </w:t>
            </w:r>
            <w:r w:rsidR="00BC5A8D">
              <w:rPr>
                <w:rFonts w:ascii="Calibri" w:eastAsia="Calibri" w:hAnsi="Calibri" w:cs="Calibri"/>
              </w:rPr>
              <w:t xml:space="preserve">sea </w:t>
            </w:r>
            <w:r w:rsidRPr="00BC5A8D">
              <w:rPr>
                <w:rFonts w:ascii="Calibri" w:eastAsia="Calibri" w:hAnsi="Calibri" w:cs="Calibri"/>
              </w:rPr>
              <w:t xml:space="preserve">shanties, which would help them with tasks on board </w:t>
            </w:r>
            <w:r w:rsidRPr="00BC5A8D">
              <w:rPr>
                <w:rFonts w:ascii="Calibri" w:eastAsia="Calibri" w:hAnsi="Calibri" w:cs="Calibri"/>
              </w:rPr>
              <w:lastRenderedPageBreak/>
              <w:t xml:space="preserve">such as winding the capstan, hauling ropes. They would form a tight knit community </w:t>
            </w:r>
            <w:r w:rsidR="00BC5A8D">
              <w:rPr>
                <w:rFonts w:ascii="Calibri" w:eastAsia="Calibri" w:hAnsi="Calibri" w:cs="Calibri"/>
              </w:rPr>
              <w:t xml:space="preserve">learning songs by ear </w:t>
            </w:r>
            <w:r w:rsidRPr="00BC5A8D">
              <w:rPr>
                <w:rFonts w:ascii="Calibri" w:eastAsia="Calibri" w:hAnsi="Calibri" w:cs="Calibri"/>
              </w:rPr>
              <w:t>(oral tradition).</w:t>
            </w:r>
          </w:p>
          <w:p w14:paraId="4A4D76AB" w14:textId="5448D640" w:rsidR="00BC5A8D" w:rsidRPr="00BC5A8D" w:rsidRDefault="00BC5A8D" w:rsidP="00464ED1">
            <w:pPr>
              <w:rPr>
                <w:rFonts w:ascii="Calibri" w:eastAsia="Calibri" w:hAnsi="Calibri" w:cs="Calibri"/>
              </w:rPr>
            </w:pPr>
          </w:p>
          <w:p w14:paraId="2FEFD528" w14:textId="09503144" w:rsidR="002D2C4C" w:rsidRDefault="00420731" w:rsidP="00464ED1">
            <w:pPr>
              <w:rPr>
                <w:rFonts w:ascii="Calibri" w:eastAsia="Calibri" w:hAnsi="Calibri" w:cs="Calibri"/>
              </w:rPr>
            </w:pPr>
            <w:r>
              <w:rPr>
                <w:rFonts w:asciiTheme="minorHAnsi" w:hAnsiTheme="minorHAnsi" w:cs="Calibri"/>
                <w:noProof/>
                <w:color w:val="1C1E21"/>
              </w:rPr>
              <w:drawing>
                <wp:anchor distT="0" distB="0" distL="114300" distR="114300" simplePos="0" relativeHeight="251662336" behindDoc="0" locked="0" layoutInCell="1" allowOverlap="1" wp14:anchorId="33AB62B6" wp14:editId="6BB07FC2">
                  <wp:simplePos x="0" y="0"/>
                  <wp:positionH relativeFrom="column">
                    <wp:posOffset>3646170</wp:posOffset>
                  </wp:positionH>
                  <wp:positionV relativeFrom="paragraph">
                    <wp:posOffset>29210</wp:posOffset>
                  </wp:positionV>
                  <wp:extent cx="2701290" cy="1902460"/>
                  <wp:effectExtent l="0" t="0" r="3810" b="2540"/>
                  <wp:wrapSquare wrapText="bothSides"/>
                  <wp:docPr id="3" name="Picture 3" descr="A picture containing vector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ector graphics,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1290" cy="1902460"/>
                          </a:xfrm>
                          <a:prstGeom prst="rect">
                            <a:avLst/>
                          </a:prstGeom>
                        </pic:spPr>
                      </pic:pic>
                    </a:graphicData>
                  </a:graphic>
                  <wp14:sizeRelH relativeFrom="page">
                    <wp14:pctWidth>0</wp14:pctWidth>
                  </wp14:sizeRelH>
                  <wp14:sizeRelV relativeFrom="page">
                    <wp14:pctHeight>0</wp14:pctHeight>
                  </wp14:sizeRelV>
                </wp:anchor>
              </w:drawing>
            </w:r>
            <w:r w:rsidR="005D026B" w:rsidRPr="00BC5A8D">
              <w:rPr>
                <w:rFonts w:ascii="Calibri" w:eastAsia="Calibri" w:hAnsi="Calibri" w:cs="Calibri"/>
              </w:rPr>
              <w:t xml:space="preserve">Listen to </w:t>
            </w:r>
            <w:r w:rsidR="00BC5A8D">
              <w:rPr>
                <w:rFonts w:ascii="Calibri" w:eastAsia="Calibri" w:hAnsi="Calibri" w:cs="Calibri"/>
              </w:rPr>
              <w:t>‘</w:t>
            </w:r>
            <w:r w:rsidR="005D026B" w:rsidRPr="002D2C4C">
              <w:rPr>
                <w:rFonts w:ascii="Calibri" w:eastAsia="Calibri" w:hAnsi="Calibri" w:cs="Calibri"/>
                <w:i/>
                <w:iCs/>
              </w:rPr>
              <w:t>Leave her Johnny</w:t>
            </w:r>
            <w:r w:rsidR="00BC5A8D" w:rsidRPr="002D2C4C">
              <w:rPr>
                <w:rFonts w:ascii="Calibri" w:eastAsia="Calibri" w:hAnsi="Calibri" w:cs="Calibri"/>
                <w:i/>
                <w:iCs/>
              </w:rPr>
              <w:t>’</w:t>
            </w:r>
            <w:r w:rsidR="005D026B" w:rsidRPr="00BC5A8D">
              <w:rPr>
                <w:rFonts w:ascii="Calibri" w:eastAsia="Calibri" w:hAnsi="Calibri" w:cs="Calibri"/>
              </w:rPr>
              <w:t xml:space="preserve">.  </w:t>
            </w:r>
            <w:r w:rsidR="00BC5A8D">
              <w:rPr>
                <w:rFonts w:ascii="Calibri" w:eastAsia="Calibri" w:hAnsi="Calibri" w:cs="Calibri"/>
              </w:rPr>
              <w:t xml:space="preserve"> </w:t>
            </w:r>
          </w:p>
          <w:p w14:paraId="67D97AB7" w14:textId="77777777" w:rsidR="002D2C4C" w:rsidRDefault="0064662C" w:rsidP="00464ED1">
            <w:pPr>
              <w:rPr>
                <w:rStyle w:val="Hyperlink"/>
                <w:rFonts w:ascii="Calibri" w:eastAsia="Calibri" w:hAnsi="Calibri" w:cs="Calibri"/>
              </w:rPr>
            </w:pPr>
            <w:hyperlink r:id="rId10" w:history="1">
              <w:r w:rsidR="002D2C4C" w:rsidRPr="004A5B76">
                <w:rPr>
                  <w:rStyle w:val="Hyperlink"/>
                  <w:rFonts w:ascii="Calibri" w:eastAsia="Calibri" w:hAnsi="Calibri" w:cs="Calibri"/>
                </w:rPr>
                <w:t>https://www.youtube.com/watch?v=4fVQwzv5Qfc</w:t>
              </w:r>
            </w:hyperlink>
            <w:r w:rsidR="00BC5A8D">
              <w:rPr>
                <w:rStyle w:val="Hyperlink"/>
                <w:rFonts w:ascii="Calibri" w:eastAsia="Calibri" w:hAnsi="Calibri" w:cs="Calibri"/>
              </w:rPr>
              <w:t xml:space="preserve">  </w:t>
            </w:r>
          </w:p>
          <w:p w14:paraId="18CE5198" w14:textId="2E5754F7" w:rsidR="005D026B" w:rsidRPr="00BC5A8D" w:rsidRDefault="005D026B" w:rsidP="00464ED1">
            <w:pPr>
              <w:rPr>
                <w:rFonts w:ascii="Calibri" w:hAnsi="Calibri" w:cs="Calibri"/>
                <w:shd w:val="clear" w:color="auto" w:fill="FFFFFF"/>
              </w:rPr>
            </w:pPr>
            <w:r w:rsidRPr="00BC5A8D">
              <w:rPr>
                <w:rFonts w:ascii="Calibri" w:eastAsia="Calibri" w:hAnsi="Calibri" w:cs="Calibri"/>
              </w:rPr>
              <w:t xml:space="preserve">Is the song sad / happy?  What might it be about? (The sailors are sad that they are leaving their ship and therefore all their friends, they even </w:t>
            </w:r>
            <w:r w:rsidR="00122795">
              <w:rPr>
                <w:rFonts w:ascii="Calibri" w:eastAsia="Calibri" w:hAnsi="Calibri" w:cs="Calibri"/>
              </w:rPr>
              <w:t>that</w:t>
            </w:r>
            <w:r w:rsidRPr="00BC5A8D">
              <w:rPr>
                <w:rFonts w:ascii="Calibri" w:eastAsia="Calibri" w:hAnsi="Calibri" w:cs="Calibri"/>
              </w:rPr>
              <w:t xml:space="preserve"> the rats</w:t>
            </w:r>
            <w:r w:rsidR="00122795">
              <w:rPr>
                <w:rFonts w:ascii="Calibri" w:eastAsia="Calibri" w:hAnsi="Calibri" w:cs="Calibri"/>
              </w:rPr>
              <w:t xml:space="preserve"> are leaving too</w:t>
            </w:r>
            <w:r w:rsidRPr="00BC5A8D">
              <w:rPr>
                <w:rFonts w:ascii="Calibri" w:eastAsia="Calibri" w:hAnsi="Calibri" w:cs="Calibri"/>
              </w:rPr>
              <w:t>!)</w:t>
            </w:r>
            <w:r w:rsidR="00BF2525" w:rsidRPr="00BC5A8D">
              <w:rPr>
                <w:rFonts w:ascii="Calibri" w:eastAsia="Calibri" w:hAnsi="Calibri" w:cs="Calibri"/>
              </w:rPr>
              <w:t xml:space="preserve"> </w:t>
            </w:r>
            <w:r w:rsidRPr="00BC5A8D">
              <w:rPr>
                <w:rFonts w:ascii="Calibri" w:eastAsia="Calibri" w:hAnsi="Calibri" w:cs="Calibri"/>
              </w:rPr>
              <w:t xml:space="preserve"> </w:t>
            </w:r>
            <w:r w:rsidR="00BF2525" w:rsidRPr="00BC5A8D">
              <w:rPr>
                <w:rFonts w:ascii="Calibri" w:eastAsia="Calibri" w:hAnsi="Calibri" w:cs="Calibri"/>
              </w:rPr>
              <w:t xml:space="preserve">What </w:t>
            </w:r>
            <w:r w:rsidR="00122795">
              <w:rPr>
                <w:rFonts w:ascii="Calibri" w:eastAsia="Calibri" w:hAnsi="Calibri" w:cs="Calibri"/>
              </w:rPr>
              <w:t>tempo i</w:t>
            </w:r>
            <w:r w:rsidR="00BF2525" w:rsidRPr="00BC5A8D">
              <w:rPr>
                <w:rFonts w:ascii="Calibri" w:eastAsia="Calibri" w:hAnsi="Calibri" w:cs="Calibri"/>
              </w:rPr>
              <w:t xml:space="preserve">s the music? (slow and steady to haul the ropes in time) Can </w:t>
            </w:r>
            <w:r w:rsidR="00122795">
              <w:rPr>
                <w:rFonts w:ascii="Calibri" w:eastAsia="Calibri" w:hAnsi="Calibri" w:cs="Calibri"/>
              </w:rPr>
              <w:t xml:space="preserve">the </w:t>
            </w:r>
            <w:r w:rsidR="00BF2525" w:rsidRPr="00BC5A8D">
              <w:rPr>
                <w:rFonts w:ascii="Calibri" w:eastAsia="Calibri" w:hAnsi="Calibri" w:cs="Calibri"/>
              </w:rPr>
              <w:t>children hear the structure – call and response?</w:t>
            </w:r>
            <w:r w:rsidRPr="00BC5A8D">
              <w:rPr>
                <w:rFonts w:ascii="Calibri" w:eastAsia="Calibri" w:hAnsi="Calibri" w:cs="Calibri"/>
              </w:rPr>
              <w:t xml:space="preserve"> </w:t>
            </w:r>
            <w:hyperlink r:id="rId11" w:history="1">
              <w:r w:rsidRPr="00BC5A8D">
                <w:rPr>
                  <w:rStyle w:val="Hyperlink"/>
                  <w:rFonts w:ascii="Calibri" w:eastAsia="Calibri" w:hAnsi="Calibri" w:cs="Calibri"/>
                </w:rPr>
                <w:t>https://www.youtube.com/watch?v=4fVQwzv5Qfc</w:t>
              </w:r>
            </w:hyperlink>
            <w:r w:rsidRPr="00BC5A8D">
              <w:rPr>
                <w:rFonts w:ascii="Calibri" w:eastAsia="Calibri" w:hAnsi="Calibri" w:cs="Calibri"/>
              </w:rPr>
              <w:t xml:space="preserve">  </w:t>
            </w:r>
          </w:p>
          <w:p w14:paraId="3E1CF508" w14:textId="7FB2212A" w:rsidR="000A6B3B" w:rsidRPr="002D2C4C" w:rsidRDefault="000A6B3B" w:rsidP="00464ED1">
            <w:pPr>
              <w:rPr>
                <w:rFonts w:asciiTheme="minorHAnsi" w:eastAsia="Calibri" w:hAnsiTheme="minorHAnsi" w:cs="Calibri"/>
              </w:rPr>
            </w:pPr>
          </w:p>
          <w:p w14:paraId="77F11250" w14:textId="566FDDB5" w:rsidR="000A6B3B" w:rsidRPr="002D2C4C" w:rsidRDefault="005D026B" w:rsidP="00BB1C5F">
            <w:pPr>
              <w:pStyle w:val="NormalWeb"/>
              <w:shd w:val="clear" w:color="auto" w:fill="FFFFFF"/>
              <w:spacing w:before="0" w:beforeAutospacing="0" w:after="0" w:afterAutospacing="0"/>
              <w:rPr>
                <w:rFonts w:asciiTheme="minorHAnsi" w:hAnsiTheme="minorHAnsi" w:cs="Calibri"/>
                <w:i/>
                <w:color w:val="1C1E21"/>
              </w:rPr>
            </w:pPr>
            <w:r w:rsidRPr="002D2C4C">
              <w:rPr>
                <w:rFonts w:asciiTheme="minorHAnsi" w:hAnsiTheme="minorHAnsi" w:cs="Calibri"/>
                <w:color w:val="1C1E21"/>
              </w:rPr>
              <w:t xml:space="preserve">This is a capstan shanty (the capstan was used to turn and bring up the anchor).  It is a call and response </w:t>
            </w:r>
            <w:r w:rsidR="00122795" w:rsidRPr="002D2C4C">
              <w:rPr>
                <w:rFonts w:asciiTheme="minorHAnsi" w:hAnsiTheme="minorHAnsi" w:cs="Calibri"/>
                <w:color w:val="1C1E21"/>
              </w:rPr>
              <w:t>structure</w:t>
            </w:r>
            <w:r w:rsidRPr="002D2C4C">
              <w:rPr>
                <w:rFonts w:asciiTheme="minorHAnsi" w:hAnsiTheme="minorHAnsi" w:cs="Calibri"/>
                <w:color w:val="1C1E21"/>
              </w:rPr>
              <w:t xml:space="preserve"> – can the children hear the response?  </w:t>
            </w:r>
            <w:r w:rsidR="00122795" w:rsidRPr="002D2C4C">
              <w:rPr>
                <w:rFonts w:asciiTheme="minorHAnsi" w:hAnsiTheme="minorHAnsi" w:cs="Calibri"/>
                <w:color w:val="1C1E21"/>
              </w:rPr>
              <w:t>“</w:t>
            </w:r>
            <w:r w:rsidRPr="002D2C4C">
              <w:rPr>
                <w:rFonts w:asciiTheme="minorHAnsi" w:hAnsiTheme="minorHAnsi" w:cs="Calibri"/>
                <w:i/>
                <w:color w:val="1C1E21"/>
              </w:rPr>
              <w:t>Le</w:t>
            </w:r>
            <w:r w:rsidR="000651FB" w:rsidRPr="002D2C4C">
              <w:rPr>
                <w:rFonts w:asciiTheme="minorHAnsi" w:hAnsiTheme="minorHAnsi" w:cs="Calibri"/>
                <w:i/>
                <w:color w:val="1C1E21"/>
              </w:rPr>
              <w:t>ave her Jo</w:t>
            </w:r>
            <w:r w:rsidRPr="002D2C4C">
              <w:rPr>
                <w:rFonts w:asciiTheme="minorHAnsi" w:hAnsiTheme="minorHAnsi" w:cs="Calibri"/>
                <w:i/>
                <w:color w:val="1C1E21"/>
              </w:rPr>
              <w:t>h</w:t>
            </w:r>
            <w:r w:rsidR="000651FB" w:rsidRPr="002D2C4C">
              <w:rPr>
                <w:rFonts w:asciiTheme="minorHAnsi" w:hAnsiTheme="minorHAnsi" w:cs="Calibri"/>
                <w:i/>
                <w:color w:val="1C1E21"/>
              </w:rPr>
              <w:t>n</w:t>
            </w:r>
            <w:r w:rsidRPr="002D2C4C">
              <w:rPr>
                <w:rFonts w:asciiTheme="minorHAnsi" w:hAnsiTheme="minorHAnsi" w:cs="Calibri"/>
                <w:i/>
                <w:color w:val="1C1E21"/>
              </w:rPr>
              <w:t>ny, Leave her</w:t>
            </w:r>
            <w:r w:rsidR="00122795" w:rsidRPr="002D2C4C">
              <w:rPr>
                <w:rFonts w:asciiTheme="minorHAnsi" w:hAnsiTheme="minorHAnsi" w:cs="Calibri"/>
                <w:i/>
                <w:color w:val="1C1E21"/>
              </w:rPr>
              <w:t>”</w:t>
            </w:r>
            <w:r w:rsidRPr="002D2C4C">
              <w:rPr>
                <w:rFonts w:asciiTheme="minorHAnsi" w:hAnsiTheme="minorHAnsi" w:cs="Calibri"/>
                <w:i/>
                <w:color w:val="1C1E21"/>
              </w:rPr>
              <w:t xml:space="preserve">. </w:t>
            </w:r>
          </w:p>
          <w:p w14:paraId="7658822B" w14:textId="1BDF7CAD" w:rsidR="000A6B3B" w:rsidRPr="002D2C4C" w:rsidRDefault="00122795" w:rsidP="00BB1C5F">
            <w:pPr>
              <w:pStyle w:val="NormalWeb"/>
              <w:shd w:val="clear" w:color="auto" w:fill="FFFFFF"/>
              <w:spacing w:before="0" w:beforeAutospacing="0" w:after="0" w:afterAutospacing="0"/>
              <w:rPr>
                <w:rFonts w:asciiTheme="minorHAnsi" w:hAnsiTheme="minorHAnsi" w:cs="Calibri"/>
                <w:color w:val="1C1E21"/>
              </w:rPr>
            </w:pPr>
            <w:r w:rsidRPr="002D2C4C">
              <w:rPr>
                <w:rFonts w:asciiTheme="minorHAnsi" w:hAnsiTheme="minorHAnsi" w:cs="Calibri"/>
                <w:color w:val="1C1E21"/>
              </w:rPr>
              <w:t>Listen for the chorus, can the children identify where</w:t>
            </w:r>
            <w:r w:rsidR="00BF2525" w:rsidRPr="002D2C4C">
              <w:rPr>
                <w:rFonts w:asciiTheme="minorHAnsi" w:hAnsiTheme="minorHAnsi" w:cs="Calibri"/>
                <w:color w:val="1C1E21"/>
              </w:rPr>
              <w:t xml:space="preserve"> this</w:t>
            </w:r>
            <w:r w:rsidRPr="002D2C4C">
              <w:rPr>
                <w:rFonts w:asciiTheme="minorHAnsi" w:hAnsiTheme="minorHAnsi" w:cs="Calibri"/>
                <w:color w:val="1C1E21"/>
              </w:rPr>
              <w:t xml:space="preserve"> occurs</w:t>
            </w:r>
            <w:r w:rsidR="00BF2525" w:rsidRPr="002D2C4C">
              <w:rPr>
                <w:rFonts w:asciiTheme="minorHAnsi" w:hAnsiTheme="minorHAnsi" w:cs="Calibri"/>
                <w:color w:val="1C1E21"/>
              </w:rPr>
              <w:t>?</w:t>
            </w:r>
            <w:r w:rsidR="00420731">
              <w:rPr>
                <w:rFonts w:asciiTheme="minorHAnsi" w:hAnsiTheme="minorHAnsi" w:cs="Calibri"/>
                <w:color w:val="1C1E21"/>
              </w:rPr>
              <w:t xml:space="preserve"> </w:t>
            </w:r>
          </w:p>
          <w:p w14:paraId="3C86963F" w14:textId="7E1B91DE" w:rsidR="0061305D" w:rsidRPr="00BC5A8D" w:rsidRDefault="0061305D" w:rsidP="00BB1C5F">
            <w:pPr>
              <w:pStyle w:val="NormalWeb"/>
              <w:shd w:val="clear" w:color="auto" w:fill="FFFFFF"/>
              <w:spacing w:before="0" w:beforeAutospacing="0" w:after="0" w:afterAutospacing="0"/>
              <w:rPr>
                <w:rFonts w:ascii="Calibri" w:hAnsi="Calibri" w:cs="Calibri"/>
                <w:color w:val="1C1E21"/>
              </w:rPr>
            </w:pPr>
          </w:p>
          <w:p w14:paraId="123EB4A6" w14:textId="5605CA04" w:rsidR="00122795" w:rsidRDefault="000A6B3B" w:rsidP="00BB1C5F">
            <w:pPr>
              <w:pStyle w:val="NormalWeb"/>
              <w:shd w:val="clear" w:color="auto" w:fill="FFFFFF"/>
              <w:spacing w:before="0" w:beforeAutospacing="0" w:after="0" w:afterAutospacing="0"/>
              <w:rPr>
                <w:rFonts w:ascii="Calibri" w:hAnsi="Calibri" w:cs="Calibri"/>
                <w:color w:val="1C1E21"/>
              </w:rPr>
            </w:pPr>
            <w:r w:rsidRPr="00BC5A8D">
              <w:rPr>
                <w:rFonts w:ascii="Calibri" w:hAnsi="Calibri" w:cs="Calibri"/>
                <w:color w:val="1C1E21"/>
              </w:rPr>
              <w:t xml:space="preserve">Look carefully at the language and discuss the meaning of the words in each verse. </w:t>
            </w:r>
            <w:r w:rsidR="00122795">
              <w:rPr>
                <w:rFonts w:ascii="Calibri" w:hAnsi="Calibri" w:cs="Calibri"/>
                <w:color w:val="1C1E21"/>
              </w:rPr>
              <w:t>To begin with r</w:t>
            </w:r>
            <w:r w:rsidRPr="00BC5A8D">
              <w:rPr>
                <w:rFonts w:ascii="Calibri" w:hAnsi="Calibri" w:cs="Calibri"/>
                <w:color w:val="1C1E21"/>
              </w:rPr>
              <w:t xml:space="preserve">ather than singing all of the words, </w:t>
            </w:r>
            <w:r w:rsidR="005D026B" w:rsidRPr="00BC5A8D">
              <w:rPr>
                <w:rFonts w:ascii="Calibri" w:hAnsi="Calibri" w:cs="Calibri"/>
                <w:color w:val="1C1E21"/>
              </w:rPr>
              <w:t xml:space="preserve">ask the children to </w:t>
            </w:r>
            <w:r w:rsidR="00122795">
              <w:rPr>
                <w:rFonts w:ascii="Calibri" w:hAnsi="Calibri" w:cs="Calibri"/>
                <w:color w:val="1C1E21"/>
              </w:rPr>
              <w:t xml:space="preserve">just </w:t>
            </w:r>
            <w:r w:rsidR="005D026B" w:rsidRPr="00BC5A8D">
              <w:rPr>
                <w:rFonts w:ascii="Calibri" w:hAnsi="Calibri" w:cs="Calibri"/>
                <w:color w:val="1C1E21"/>
              </w:rPr>
              <w:t xml:space="preserve">sing the response. </w:t>
            </w:r>
          </w:p>
          <w:p w14:paraId="0AA4FBE8" w14:textId="01A41530" w:rsidR="00122795" w:rsidRDefault="00122795" w:rsidP="00BB1C5F">
            <w:pPr>
              <w:pStyle w:val="NormalWeb"/>
              <w:shd w:val="clear" w:color="auto" w:fill="FFFFFF"/>
              <w:spacing w:before="0" w:beforeAutospacing="0" w:after="0" w:afterAutospacing="0"/>
              <w:rPr>
                <w:rFonts w:ascii="Calibri" w:hAnsi="Calibri" w:cs="Calibri"/>
                <w:color w:val="1C1E21"/>
              </w:rPr>
            </w:pPr>
          </w:p>
          <w:p w14:paraId="76609E36" w14:textId="61018805" w:rsidR="000651FB" w:rsidRPr="00BC5A8D" w:rsidRDefault="00474A07" w:rsidP="00BB1C5F">
            <w:pPr>
              <w:pStyle w:val="NormalWeb"/>
              <w:shd w:val="clear" w:color="auto" w:fill="FFFFFF"/>
              <w:spacing w:before="0" w:beforeAutospacing="0" w:after="0" w:afterAutospacing="0"/>
              <w:rPr>
                <w:rFonts w:ascii="Calibri" w:hAnsi="Calibri" w:cs="Calibri"/>
                <w:color w:val="1C1E21"/>
              </w:rPr>
            </w:pPr>
            <w:r>
              <w:rPr>
                <w:rFonts w:ascii="Calibri" w:eastAsia="Calibri" w:hAnsi="Calibri" w:cs="Calibri"/>
                <w:noProof/>
              </w:rPr>
              <w:drawing>
                <wp:anchor distT="0" distB="0" distL="114300" distR="114300" simplePos="0" relativeHeight="251659264" behindDoc="0" locked="0" layoutInCell="1" allowOverlap="1" wp14:anchorId="72195864" wp14:editId="392BA766">
                  <wp:simplePos x="0" y="0"/>
                  <wp:positionH relativeFrom="column">
                    <wp:posOffset>2950210</wp:posOffset>
                  </wp:positionH>
                  <wp:positionV relativeFrom="paragraph">
                    <wp:posOffset>340360</wp:posOffset>
                  </wp:positionV>
                  <wp:extent cx="3469640" cy="2633345"/>
                  <wp:effectExtent l="0" t="0" r="0" b="0"/>
                  <wp:wrapSquare wrapText="bothSides"/>
                  <wp:docPr id="1" name="Picture 1" descr="A group of children in a wheel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hildren in a wheelchair&#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9640" cy="2633345"/>
                          </a:xfrm>
                          <a:prstGeom prst="rect">
                            <a:avLst/>
                          </a:prstGeom>
                        </pic:spPr>
                      </pic:pic>
                    </a:graphicData>
                  </a:graphic>
                  <wp14:sizeRelH relativeFrom="page">
                    <wp14:pctWidth>0</wp14:pctWidth>
                  </wp14:sizeRelH>
                  <wp14:sizeRelV relativeFrom="page">
                    <wp14:pctHeight>0</wp14:pctHeight>
                  </wp14:sizeRelV>
                </wp:anchor>
              </w:drawing>
            </w:r>
            <w:r w:rsidR="00122795">
              <w:rPr>
                <w:rFonts w:ascii="Calibri" w:hAnsi="Calibri" w:cs="Calibri"/>
                <w:color w:val="1C1E21"/>
              </w:rPr>
              <w:t xml:space="preserve">Having listened to the lyrics </w:t>
            </w:r>
            <w:r w:rsidR="00384E9E">
              <w:rPr>
                <w:rFonts w:ascii="Calibri" w:hAnsi="Calibri" w:cs="Calibri"/>
                <w:color w:val="1C1E21"/>
              </w:rPr>
              <w:t xml:space="preserve">of the song, </w:t>
            </w:r>
            <w:r w:rsidR="00122795">
              <w:rPr>
                <w:rFonts w:ascii="Calibri" w:hAnsi="Calibri" w:cs="Calibri"/>
                <w:color w:val="1C1E21"/>
              </w:rPr>
              <w:t xml:space="preserve">the children should use a storyboard with </w:t>
            </w:r>
            <w:r w:rsidR="00384E9E">
              <w:rPr>
                <w:rFonts w:ascii="Calibri" w:hAnsi="Calibri" w:cs="Calibri"/>
                <w:color w:val="1C1E21"/>
              </w:rPr>
              <w:t>three</w:t>
            </w:r>
            <w:r w:rsidR="00122795">
              <w:rPr>
                <w:rFonts w:ascii="Calibri" w:hAnsi="Calibri" w:cs="Calibri"/>
                <w:color w:val="1C1E21"/>
              </w:rPr>
              <w:t xml:space="preserve"> boxes </w:t>
            </w:r>
            <w:r w:rsidR="00384E9E">
              <w:rPr>
                <w:rFonts w:ascii="Calibri" w:hAnsi="Calibri" w:cs="Calibri"/>
                <w:color w:val="1C1E21"/>
              </w:rPr>
              <w:t>within which they can draw three frames that</w:t>
            </w:r>
            <w:r w:rsidR="00122795">
              <w:rPr>
                <w:rFonts w:ascii="Calibri" w:hAnsi="Calibri" w:cs="Calibri"/>
                <w:color w:val="1C1E21"/>
              </w:rPr>
              <w:t xml:space="preserve"> </w:t>
            </w:r>
            <w:r w:rsidR="00122795" w:rsidRPr="00BC5A8D">
              <w:rPr>
                <w:rFonts w:ascii="Calibri" w:hAnsi="Calibri" w:cs="Calibri"/>
                <w:color w:val="1C1E21"/>
              </w:rPr>
              <w:t xml:space="preserve">tell the </w:t>
            </w:r>
            <w:r w:rsidR="00384E9E">
              <w:rPr>
                <w:rFonts w:ascii="Calibri" w:hAnsi="Calibri" w:cs="Calibri"/>
                <w:color w:val="1C1E21"/>
              </w:rPr>
              <w:t xml:space="preserve">sailors’ </w:t>
            </w:r>
            <w:r w:rsidR="00122795" w:rsidRPr="00BC5A8D">
              <w:rPr>
                <w:rFonts w:ascii="Calibri" w:hAnsi="Calibri" w:cs="Calibri"/>
                <w:color w:val="1C1E21"/>
              </w:rPr>
              <w:t>story</w:t>
            </w:r>
            <w:r w:rsidR="00384E9E">
              <w:rPr>
                <w:rFonts w:ascii="Calibri" w:hAnsi="Calibri" w:cs="Calibri"/>
                <w:color w:val="1C1E21"/>
              </w:rPr>
              <w:t>.</w:t>
            </w:r>
          </w:p>
          <w:p w14:paraId="73A280E4" w14:textId="67D1A43C" w:rsidR="008B795F" w:rsidRPr="00BC5A8D" w:rsidRDefault="008B795F" w:rsidP="001C3353">
            <w:pPr>
              <w:rPr>
                <w:rFonts w:ascii="Calibri" w:hAnsi="Calibri" w:cs="Calibri"/>
              </w:rPr>
            </w:pPr>
          </w:p>
          <w:p w14:paraId="1452B80C" w14:textId="70A823C6" w:rsidR="002D2C4C" w:rsidRDefault="008B795F" w:rsidP="00E120F6">
            <w:pPr>
              <w:rPr>
                <w:rFonts w:ascii="Calibri" w:eastAsia="Calibri" w:hAnsi="Calibri" w:cs="Calibri"/>
              </w:rPr>
            </w:pPr>
            <w:r w:rsidRPr="00122795">
              <w:rPr>
                <w:rFonts w:ascii="Calibri" w:eastAsia="Calibri" w:hAnsi="Calibri" w:cs="Calibri"/>
                <w:b/>
              </w:rPr>
              <w:t>Plenary:</w:t>
            </w:r>
            <w:r w:rsidR="00A41A9C" w:rsidRPr="00BC5A8D">
              <w:rPr>
                <w:rFonts w:ascii="Calibri" w:eastAsia="Calibri" w:hAnsi="Calibri" w:cs="Calibri"/>
              </w:rPr>
              <w:t xml:space="preserve"> </w:t>
            </w:r>
          </w:p>
          <w:p w14:paraId="3C378DA9" w14:textId="49974751" w:rsidR="00122795" w:rsidRDefault="00122795" w:rsidP="00E120F6">
            <w:pPr>
              <w:rPr>
                <w:rFonts w:ascii="Calibri" w:eastAsia="Calibri" w:hAnsi="Calibri" w:cs="Calibri"/>
              </w:rPr>
            </w:pPr>
            <w:r>
              <w:rPr>
                <w:rFonts w:ascii="Calibri" w:eastAsia="Calibri" w:hAnsi="Calibri" w:cs="Calibri"/>
              </w:rPr>
              <w:t>The children should j</w:t>
            </w:r>
            <w:r w:rsidR="00E120F6" w:rsidRPr="00BC5A8D">
              <w:rPr>
                <w:rFonts w:ascii="Calibri" w:eastAsia="Calibri" w:hAnsi="Calibri" w:cs="Calibri"/>
              </w:rPr>
              <w:t xml:space="preserve">oin in singing </w:t>
            </w:r>
            <w:r>
              <w:rPr>
                <w:rFonts w:ascii="Calibri" w:eastAsia="Calibri" w:hAnsi="Calibri" w:cs="Calibri"/>
              </w:rPr>
              <w:t xml:space="preserve">with </w:t>
            </w:r>
            <w:r w:rsidR="00E120F6" w:rsidRPr="00BC5A8D">
              <w:rPr>
                <w:rFonts w:ascii="Calibri" w:eastAsia="Calibri" w:hAnsi="Calibri" w:cs="Calibri"/>
              </w:rPr>
              <w:t xml:space="preserve">the response and the chorus, </w:t>
            </w:r>
            <w:r>
              <w:rPr>
                <w:rFonts w:ascii="Calibri" w:eastAsia="Calibri" w:hAnsi="Calibri" w:cs="Calibri"/>
              </w:rPr>
              <w:t>as if they were the</w:t>
            </w:r>
            <w:r w:rsidR="00E120F6" w:rsidRPr="00BC5A8D">
              <w:rPr>
                <w:rFonts w:ascii="Calibri" w:eastAsia="Calibri" w:hAnsi="Calibri" w:cs="Calibri"/>
              </w:rPr>
              <w:t xml:space="preserve"> whole group of sailors. Which words are accented? </w:t>
            </w:r>
            <w:r w:rsidR="00042D28">
              <w:rPr>
                <w:rFonts w:ascii="Calibri" w:eastAsia="Calibri" w:hAnsi="Calibri" w:cs="Calibri"/>
              </w:rPr>
              <w:t>“</w:t>
            </w:r>
            <w:r w:rsidR="00E120F6" w:rsidRPr="00BC5A8D">
              <w:rPr>
                <w:rFonts w:ascii="Calibri" w:eastAsia="Calibri" w:hAnsi="Calibri" w:cs="Calibri"/>
                <w:i/>
              </w:rPr>
              <w:t>Leave</w:t>
            </w:r>
            <w:r w:rsidR="00042D28">
              <w:rPr>
                <w:rFonts w:ascii="Calibri" w:eastAsia="Calibri" w:hAnsi="Calibri" w:cs="Calibri"/>
                <w:i/>
              </w:rPr>
              <w:t xml:space="preserve">” </w:t>
            </w:r>
            <w:r>
              <w:rPr>
                <w:rFonts w:ascii="Calibri" w:eastAsia="Calibri" w:hAnsi="Calibri" w:cs="Calibri"/>
                <w:i/>
              </w:rPr>
              <w:t xml:space="preserve"> - </w:t>
            </w:r>
            <w:r w:rsidR="00E120F6" w:rsidRPr="00BC5A8D">
              <w:rPr>
                <w:rFonts w:ascii="Calibri" w:eastAsia="Calibri" w:hAnsi="Calibri" w:cs="Calibri"/>
                <w:i/>
              </w:rPr>
              <w:t xml:space="preserve"> </w:t>
            </w:r>
            <w:r>
              <w:rPr>
                <w:rFonts w:ascii="Calibri" w:eastAsia="Calibri" w:hAnsi="Calibri" w:cs="Calibri"/>
              </w:rPr>
              <w:t>t</w:t>
            </w:r>
            <w:r w:rsidR="00E120F6" w:rsidRPr="00BC5A8D">
              <w:rPr>
                <w:rFonts w:ascii="Calibri" w:eastAsia="Calibri" w:hAnsi="Calibri" w:cs="Calibri"/>
              </w:rPr>
              <w:t xml:space="preserve">his </w:t>
            </w:r>
            <w:r>
              <w:rPr>
                <w:rFonts w:ascii="Calibri" w:eastAsia="Calibri" w:hAnsi="Calibri" w:cs="Calibri"/>
              </w:rPr>
              <w:t>is emphasised be being on</w:t>
            </w:r>
            <w:r w:rsidR="00E120F6" w:rsidRPr="00BC5A8D">
              <w:rPr>
                <w:rFonts w:ascii="Calibri" w:eastAsia="Calibri" w:hAnsi="Calibri" w:cs="Calibri"/>
              </w:rPr>
              <w:t xml:space="preserve"> the strong beat</w:t>
            </w:r>
            <w:r>
              <w:rPr>
                <w:rFonts w:ascii="Calibri" w:eastAsia="Calibri" w:hAnsi="Calibri" w:cs="Calibri"/>
              </w:rPr>
              <w:t xml:space="preserve"> whilst</w:t>
            </w:r>
            <w:r w:rsidR="00042D28">
              <w:rPr>
                <w:rFonts w:ascii="Calibri" w:eastAsia="Calibri" w:hAnsi="Calibri" w:cs="Calibri"/>
              </w:rPr>
              <w:t xml:space="preserve"> “</w:t>
            </w:r>
            <w:r>
              <w:rPr>
                <w:rFonts w:ascii="Calibri" w:eastAsia="Calibri" w:hAnsi="Calibri" w:cs="Calibri"/>
                <w:i/>
              </w:rPr>
              <w:t>D</w:t>
            </w:r>
            <w:r w:rsidR="00E120F6" w:rsidRPr="00BC5A8D">
              <w:rPr>
                <w:rFonts w:ascii="Calibri" w:eastAsia="Calibri" w:hAnsi="Calibri" w:cs="Calibri"/>
                <w:i/>
              </w:rPr>
              <w:t>one</w:t>
            </w:r>
            <w:r w:rsidR="00042D28">
              <w:rPr>
                <w:rFonts w:ascii="Calibri" w:eastAsia="Calibri" w:hAnsi="Calibri" w:cs="Calibri"/>
                <w:i/>
              </w:rPr>
              <w:t>”</w:t>
            </w:r>
            <w:r w:rsidR="00E120F6" w:rsidRPr="00BC5A8D">
              <w:rPr>
                <w:rFonts w:ascii="Calibri" w:eastAsia="Calibri" w:hAnsi="Calibri" w:cs="Calibri"/>
                <w:i/>
              </w:rPr>
              <w:t xml:space="preserve"> </w:t>
            </w:r>
            <w:r w:rsidR="00E120F6" w:rsidRPr="00BC5A8D">
              <w:rPr>
                <w:rFonts w:ascii="Calibri" w:eastAsia="Calibri" w:hAnsi="Calibri" w:cs="Calibri"/>
              </w:rPr>
              <w:t>conveys the feeling of sadness.</w:t>
            </w:r>
            <w:r w:rsidR="00BF2525" w:rsidRPr="00BC5A8D">
              <w:rPr>
                <w:rFonts w:ascii="Calibri" w:eastAsia="Calibri" w:hAnsi="Calibri" w:cs="Calibri"/>
              </w:rPr>
              <w:t xml:space="preserve">  </w:t>
            </w:r>
          </w:p>
          <w:p w14:paraId="3A425659" w14:textId="29B8F4DA" w:rsidR="00122795" w:rsidRDefault="00122795" w:rsidP="00E120F6">
            <w:pPr>
              <w:rPr>
                <w:rFonts w:ascii="Calibri" w:eastAsia="Calibri" w:hAnsi="Calibri" w:cs="Calibri"/>
              </w:rPr>
            </w:pPr>
          </w:p>
          <w:p w14:paraId="6651B030" w14:textId="77777777" w:rsidR="002D2C4C" w:rsidRDefault="00122795" w:rsidP="00E120F6">
            <w:pPr>
              <w:rPr>
                <w:rFonts w:ascii="Calibri" w:eastAsia="Calibri" w:hAnsi="Calibri" w:cs="Calibri"/>
                <w:b/>
              </w:rPr>
            </w:pPr>
            <w:r>
              <w:rPr>
                <w:rFonts w:ascii="Calibri" w:eastAsia="Calibri" w:hAnsi="Calibri" w:cs="Calibri"/>
                <w:b/>
              </w:rPr>
              <w:t xml:space="preserve">Greater depth: </w:t>
            </w:r>
          </w:p>
          <w:p w14:paraId="1DF778E3" w14:textId="12AC8357" w:rsidR="0061305D" w:rsidRPr="00BC5A8D" w:rsidRDefault="00122795" w:rsidP="00E120F6">
            <w:pPr>
              <w:rPr>
                <w:rFonts w:ascii="Calibri" w:eastAsia="Calibri" w:hAnsi="Calibri" w:cs="Calibri"/>
              </w:rPr>
            </w:pPr>
            <w:r>
              <w:rPr>
                <w:rFonts w:ascii="Calibri" w:eastAsia="Calibri" w:hAnsi="Calibri" w:cs="Calibri"/>
              </w:rPr>
              <w:t>Are there any children, or a small group of children confident to sing the call whilst the class sings</w:t>
            </w:r>
            <w:r w:rsidR="00BF2525" w:rsidRPr="00BC5A8D">
              <w:rPr>
                <w:rFonts w:ascii="Calibri" w:eastAsia="Calibri" w:hAnsi="Calibri" w:cs="Calibri"/>
              </w:rPr>
              <w:t xml:space="preserve"> the response and chorus?</w:t>
            </w:r>
            <w:r>
              <w:rPr>
                <w:rFonts w:ascii="Calibri" w:eastAsia="Calibri" w:hAnsi="Calibri" w:cs="Calibri"/>
              </w:rPr>
              <w:t xml:space="preserve"> </w:t>
            </w:r>
          </w:p>
          <w:p w14:paraId="39E56D2A" w14:textId="6C469BF7" w:rsidR="008B795F" w:rsidRPr="00BC5A8D" w:rsidRDefault="008B795F" w:rsidP="001C3353">
            <w:pPr>
              <w:rPr>
                <w:rFonts w:ascii="Calibri" w:hAnsi="Calibri" w:cs="Calibri"/>
              </w:rPr>
            </w:pPr>
          </w:p>
        </w:tc>
      </w:tr>
      <w:tr w:rsidR="008B795F" w:rsidRPr="00BC5A8D" w14:paraId="4F5CA382" w14:textId="77777777" w:rsidTr="0060377B">
        <w:tc>
          <w:tcPr>
            <w:tcW w:w="10420" w:type="dxa"/>
          </w:tcPr>
          <w:p w14:paraId="6FF98F74" w14:textId="7B2AA8FF" w:rsidR="008B795F" w:rsidRPr="00BC5A8D" w:rsidRDefault="008B795F" w:rsidP="001C3353">
            <w:pPr>
              <w:rPr>
                <w:rFonts w:ascii="Calibri" w:hAnsi="Calibri" w:cs="Calibri"/>
              </w:rPr>
            </w:pPr>
            <w:r w:rsidRPr="00122795">
              <w:rPr>
                <w:rFonts w:ascii="Calibri" w:eastAsia="Calibri" w:hAnsi="Calibri" w:cs="Calibri"/>
                <w:b/>
              </w:rPr>
              <w:lastRenderedPageBreak/>
              <w:t>Keywords / vocabulary:</w:t>
            </w:r>
            <w:r w:rsidRPr="00BC5A8D">
              <w:rPr>
                <w:rFonts w:ascii="Calibri" w:eastAsia="Calibri" w:hAnsi="Calibri" w:cs="Calibri"/>
              </w:rPr>
              <w:t xml:space="preserve"> </w:t>
            </w:r>
            <w:r w:rsidR="002D2C4C">
              <w:rPr>
                <w:rFonts w:ascii="Calibri" w:eastAsia="Calibri" w:hAnsi="Calibri" w:cs="Calibri"/>
              </w:rPr>
              <w:t>U</w:t>
            </w:r>
            <w:r w:rsidR="00A41A9C" w:rsidRPr="00BC5A8D">
              <w:rPr>
                <w:rFonts w:ascii="Calibri" w:eastAsia="Calibri" w:hAnsi="Calibri" w:cs="Calibri"/>
              </w:rPr>
              <w:t xml:space="preserve">nison, </w:t>
            </w:r>
            <w:r w:rsidR="00AF055B" w:rsidRPr="00BC5A8D">
              <w:rPr>
                <w:rFonts w:ascii="Calibri" w:eastAsia="Calibri" w:hAnsi="Calibri" w:cs="Calibri"/>
              </w:rPr>
              <w:t xml:space="preserve">round, </w:t>
            </w:r>
            <w:r w:rsidR="00A41A9C" w:rsidRPr="00BC5A8D">
              <w:rPr>
                <w:rFonts w:ascii="Calibri" w:eastAsia="Calibri" w:hAnsi="Calibri" w:cs="Calibri"/>
              </w:rPr>
              <w:t xml:space="preserve">sea shanty, </w:t>
            </w:r>
            <w:r w:rsidR="00AF055B" w:rsidRPr="00BC5A8D">
              <w:rPr>
                <w:rFonts w:ascii="Calibri" w:eastAsia="Calibri" w:hAnsi="Calibri" w:cs="Calibri"/>
              </w:rPr>
              <w:t xml:space="preserve">call and response, tempo, duration (pulse), structure, texture, capstan, starboard, </w:t>
            </w:r>
            <w:r w:rsidR="00BC1F71" w:rsidRPr="00BC5A8D">
              <w:rPr>
                <w:rFonts w:ascii="Calibri" w:eastAsia="Calibri" w:hAnsi="Calibri" w:cs="Calibri"/>
              </w:rPr>
              <w:t>bosun</w:t>
            </w:r>
            <w:r w:rsidR="00AF055B" w:rsidRPr="00BC5A8D">
              <w:rPr>
                <w:rFonts w:ascii="Calibri" w:eastAsia="Calibri" w:hAnsi="Calibri" w:cs="Calibri"/>
              </w:rPr>
              <w:t xml:space="preserve"> </w:t>
            </w:r>
            <w:r w:rsidR="00BC1F71" w:rsidRPr="00BC5A8D">
              <w:rPr>
                <w:rFonts w:ascii="Calibri" w:eastAsia="Calibri" w:hAnsi="Calibri" w:cs="Calibri"/>
              </w:rPr>
              <w:t>(ships officer in charge of crew)</w:t>
            </w:r>
            <w:r w:rsidR="00122795">
              <w:rPr>
                <w:rFonts w:ascii="Calibri" w:eastAsia="Calibri" w:hAnsi="Calibri" w:cs="Calibri"/>
              </w:rPr>
              <w:t>, mood, lyrics, expression</w:t>
            </w:r>
            <w:r w:rsidR="002D2C4C">
              <w:rPr>
                <w:rFonts w:ascii="Calibri" w:eastAsia="Calibri" w:hAnsi="Calibri" w:cs="Calibri"/>
              </w:rPr>
              <w:t>.</w:t>
            </w:r>
          </w:p>
          <w:p w14:paraId="54014263" w14:textId="77777777" w:rsidR="008B795F" w:rsidRPr="00BC5A8D" w:rsidRDefault="008B795F" w:rsidP="001C3353">
            <w:pPr>
              <w:rPr>
                <w:rFonts w:ascii="Calibri" w:hAnsi="Calibri" w:cs="Calibri"/>
              </w:rPr>
            </w:pPr>
          </w:p>
        </w:tc>
      </w:tr>
      <w:tr w:rsidR="008B795F" w:rsidRPr="00BC5A8D" w14:paraId="38D1AF81" w14:textId="77777777" w:rsidTr="0060377B">
        <w:tc>
          <w:tcPr>
            <w:tcW w:w="10420" w:type="dxa"/>
          </w:tcPr>
          <w:p w14:paraId="2FF9A05F" w14:textId="77777777" w:rsidR="008B795F" w:rsidRPr="00384E9E" w:rsidRDefault="008B795F" w:rsidP="001C3353">
            <w:pPr>
              <w:rPr>
                <w:rFonts w:ascii="Calibri" w:hAnsi="Calibri" w:cs="Calibri"/>
                <w:b/>
              </w:rPr>
            </w:pPr>
            <w:r w:rsidRPr="00384E9E">
              <w:rPr>
                <w:rFonts w:ascii="Calibri" w:eastAsia="Calibri" w:hAnsi="Calibri" w:cs="Calibri"/>
                <w:b/>
              </w:rPr>
              <w:t>Self-assessment opportunities:</w:t>
            </w:r>
          </w:p>
          <w:p w14:paraId="168A36CE" w14:textId="77777777" w:rsidR="00384E9E" w:rsidRDefault="00BF2525" w:rsidP="00384E9E">
            <w:pPr>
              <w:pStyle w:val="ListParagraph"/>
              <w:numPr>
                <w:ilvl w:val="0"/>
                <w:numId w:val="5"/>
              </w:numPr>
              <w:rPr>
                <w:rFonts w:ascii="Calibri" w:hAnsi="Calibri" w:cs="Calibri"/>
              </w:rPr>
            </w:pPr>
            <w:r w:rsidRPr="00384E9E">
              <w:rPr>
                <w:rFonts w:ascii="Calibri" w:hAnsi="Calibri" w:cs="Calibri"/>
              </w:rPr>
              <w:t>I can sing with increasing confidence and control as an individual and in a group</w:t>
            </w:r>
            <w:r w:rsidR="00384E9E">
              <w:rPr>
                <w:rFonts w:ascii="Calibri" w:hAnsi="Calibri" w:cs="Calibri"/>
              </w:rPr>
              <w:t>.</w:t>
            </w:r>
          </w:p>
          <w:p w14:paraId="4F652B97" w14:textId="77777777" w:rsidR="00384E9E" w:rsidRDefault="00384E9E" w:rsidP="00384E9E">
            <w:pPr>
              <w:pStyle w:val="ListParagraph"/>
              <w:numPr>
                <w:ilvl w:val="0"/>
                <w:numId w:val="5"/>
              </w:numPr>
              <w:rPr>
                <w:rFonts w:ascii="Calibri" w:hAnsi="Calibri" w:cs="Calibri"/>
              </w:rPr>
            </w:pPr>
            <w:r>
              <w:rPr>
                <w:rFonts w:ascii="Calibri" w:hAnsi="Calibri" w:cs="Calibri"/>
              </w:rPr>
              <w:t>I can maintain a part in</w:t>
            </w:r>
            <w:r w:rsidR="00BF2525" w:rsidRPr="00384E9E">
              <w:rPr>
                <w:rFonts w:ascii="Calibri" w:hAnsi="Calibri" w:cs="Calibri"/>
              </w:rPr>
              <w:t xml:space="preserve"> a round</w:t>
            </w:r>
            <w:r>
              <w:rPr>
                <w:rFonts w:ascii="Calibri" w:hAnsi="Calibri" w:cs="Calibri"/>
              </w:rPr>
              <w:t>.</w:t>
            </w:r>
          </w:p>
          <w:p w14:paraId="774626E1" w14:textId="77777777" w:rsidR="00384E9E" w:rsidRDefault="00BF2525" w:rsidP="00384E9E">
            <w:pPr>
              <w:pStyle w:val="ListParagraph"/>
              <w:numPr>
                <w:ilvl w:val="0"/>
                <w:numId w:val="5"/>
              </w:numPr>
              <w:rPr>
                <w:rFonts w:ascii="Calibri" w:hAnsi="Calibri" w:cs="Calibri"/>
              </w:rPr>
            </w:pPr>
            <w:r w:rsidRPr="00384E9E">
              <w:rPr>
                <w:rFonts w:ascii="Calibri" w:hAnsi="Calibri" w:cs="Calibri"/>
              </w:rPr>
              <w:t>I can identify a mood and sing with expression</w:t>
            </w:r>
            <w:r w:rsidR="00384E9E">
              <w:rPr>
                <w:rFonts w:ascii="Calibri" w:hAnsi="Calibri" w:cs="Calibri"/>
              </w:rPr>
              <w:t>.</w:t>
            </w:r>
          </w:p>
          <w:p w14:paraId="594E7C93" w14:textId="77777777" w:rsidR="00384E9E" w:rsidRDefault="00BF2525" w:rsidP="00384E9E">
            <w:pPr>
              <w:pStyle w:val="ListParagraph"/>
              <w:numPr>
                <w:ilvl w:val="0"/>
                <w:numId w:val="5"/>
              </w:numPr>
              <w:rPr>
                <w:rFonts w:ascii="Calibri" w:hAnsi="Calibri" w:cs="Calibri"/>
              </w:rPr>
            </w:pPr>
            <w:r w:rsidRPr="00384E9E">
              <w:rPr>
                <w:rFonts w:ascii="Calibri" w:hAnsi="Calibri" w:cs="Calibri"/>
              </w:rPr>
              <w:t>I can identify the structure of two songs (round / call and response)</w:t>
            </w:r>
            <w:r w:rsidR="00384E9E">
              <w:rPr>
                <w:rFonts w:ascii="Calibri" w:hAnsi="Calibri" w:cs="Calibri"/>
              </w:rPr>
              <w:t>.</w:t>
            </w:r>
          </w:p>
          <w:p w14:paraId="330DF08A" w14:textId="77777777" w:rsidR="0025268B" w:rsidRPr="00384E9E" w:rsidRDefault="00384E9E" w:rsidP="00384E9E">
            <w:pPr>
              <w:pStyle w:val="ListParagraph"/>
              <w:numPr>
                <w:ilvl w:val="0"/>
                <w:numId w:val="5"/>
              </w:numPr>
              <w:rPr>
                <w:rFonts w:ascii="Calibri" w:hAnsi="Calibri" w:cs="Calibri"/>
              </w:rPr>
            </w:pPr>
            <w:r>
              <w:rPr>
                <w:rFonts w:ascii="Calibri" w:hAnsi="Calibri" w:cs="Calibri"/>
              </w:rPr>
              <w:t>I can recognise the inter-related dimensions within the music.</w:t>
            </w:r>
            <w:r w:rsidR="00A41A9C" w:rsidRPr="00384E9E">
              <w:rPr>
                <w:rFonts w:ascii="Calibri" w:eastAsia="Calibri" w:hAnsi="Calibri" w:cs="Calibri"/>
              </w:rPr>
              <w:t xml:space="preserve"> </w:t>
            </w:r>
          </w:p>
        </w:tc>
      </w:tr>
      <w:tr w:rsidR="008B795F" w:rsidRPr="00BC5A8D" w14:paraId="4B319F49" w14:textId="77777777" w:rsidTr="0060377B">
        <w:tc>
          <w:tcPr>
            <w:tcW w:w="10420" w:type="dxa"/>
          </w:tcPr>
          <w:p w14:paraId="238BF48E" w14:textId="7BFF2565" w:rsidR="008B795F" w:rsidRPr="00474A07" w:rsidRDefault="008B795F" w:rsidP="001C3353">
            <w:pPr>
              <w:rPr>
                <w:rFonts w:ascii="Calibri" w:eastAsia="Calibri" w:hAnsi="Calibri" w:cs="Calibri"/>
              </w:rPr>
            </w:pPr>
            <w:r w:rsidRPr="00384E9E">
              <w:rPr>
                <w:rFonts w:ascii="Calibri" w:eastAsia="Calibri" w:hAnsi="Calibri" w:cs="Calibri"/>
                <w:b/>
              </w:rPr>
              <w:t>Resources:</w:t>
            </w:r>
            <w:r w:rsidRPr="00BC5A8D">
              <w:rPr>
                <w:rFonts w:ascii="Calibri" w:eastAsia="Calibri" w:hAnsi="Calibri" w:cs="Calibri"/>
              </w:rPr>
              <w:t xml:space="preserve">  </w:t>
            </w:r>
            <w:r w:rsidR="00384E9E">
              <w:rPr>
                <w:rFonts w:ascii="Calibri" w:eastAsia="Calibri" w:hAnsi="Calibri" w:cs="Calibri"/>
              </w:rPr>
              <w:t>Recording</w:t>
            </w:r>
            <w:r w:rsidR="00434700" w:rsidRPr="00BC5A8D">
              <w:rPr>
                <w:rFonts w:ascii="Calibri" w:eastAsia="Calibri" w:hAnsi="Calibri" w:cs="Calibri"/>
              </w:rPr>
              <w:t>, ppt of lyrics</w:t>
            </w:r>
            <w:r w:rsidR="002D2C4C">
              <w:rPr>
                <w:rFonts w:ascii="Calibri" w:eastAsia="Calibri" w:hAnsi="Calibri" w:cs="Calibri"/>
              </w:rPr>
              <w:t>.</w:t>
            </w:r>
          </w:p>
        </w:tc>
      </w:tr>
      <w:tr w:rsidR="008B795F" w:rsidRPr="00BC5A8D" w14:paraId="767EC785" w14:textId="77777777" w:rsidTr="0060377B">
        <w:tc>
          <w:tcPr>
            <w:tcW w:w="10420" w:type="dxa"/>
          </w:tcPr>
          <w:p w14:paraId="49B89A19" w14:textId="77777777" w:rsidR="008B795F" w:rsidRPr="00BC5A8D" w:rsidRDefault="008B795F" w:rsidP="001C3353">
            <w:pPr>
              <w:rPr>
                <w:rFonts w:ascii="Calibri" w:hAnsi="Calibri" w:cs="Calibri"/>
              </w:rPr>
            </w:pPr>
            <w:r w:rsidRPr="00384E9E">
              <w:rPr>
                <w:rFonts w:ascii="Calibri" w:eastAsia="Calibri" w:hAnsi="Calibri" w:cs="Calibri"/>
                <w:b/>
              </w:rPr>
              <w:t>Opportunities for sharing work</w:t>
            </w:r>
            <w:r w:rsidRPr="00BC5A8D">
              <w:rPr>
                <w:rFonts w:ascii="Calibri" w:eastAsia="Calibri" w:hAnsi="Calibri" w:cs="Calibri"/>
              </w:rPr>
              <w:t xml:space="preserve"> e.g. by recording, notation: </w:t>
            </w:r>
            <w:r w:rsidR="00434700" w:rsidRPr="00BC5A8D">
              <w:rPr>
                <w:rFonts w:ascii="Calibri" w:eastAsia="Calibri" w:hAnsi="Calibri" w:cs="Calibri"/>
              </w:rPr>
              <w:t>video children hauling in time / singing as a round / taking part in the shanty.</w:t>
            </w:r>
          </w:p>
          <w:p w14:paraId="49FC7E1C" w14:textId="77777777" w:rsidR="008B795F" w:rsidRPr="00BC5A8D" w:rsidRDefault="008B795F" w:rsidP="001C3353">
            <w:pPr>
              <w:rPr>
                <w:rFonts w:ascii="Calibri" w:hAnsi="Calibri" w:cs="Calibri"/>
              </w:rPr>
            </w:pPr>
          </w:p>
        </w:tc>
      </w:tr>
    </w:tbl>
    <w:p w14:paraId="78B920DD" w14:textId="77777777" w:rsidR="008B795F" w:rsidRPr="00BC5A8D" w:rsidRDefault="008B795F" w:rsidP="008B795F">
      <w:pPr>
        <w:rPr>
          <w:rFonts w:ascii="Calibri" w:hAnsi="Calibri" w:cs="Calibri"/>
        </w:rPr>
      </w:pPr>
    </w:p>
    <w:p w14:paraId="236E87F2" w14:textId="59A115F4" w:rsidR="004E4613" w:rsidRDefault="004E4613" w:rsidP="004E4613">
      <w:pPr>
        <w:rPr>
          <w:rFonts w:ascii="Calibri" w:hAnsi="Calibri" w:cs="Calibri"/>
        </w:rPr>
      </w:pPr>
    </w:p>
    <w:p w14:paraId="13D42ABA" w14:textId="21EEFBFD" w:rsidR="00474A07" w:rsidRDefault="00474A07" w:rsidP="004E4613">
      <w:pPr>
        <w:rPr>
          <w:rFonts w:ascii="Calibri" w:hAnsi="Calibri" w:cs="Calibri"/>
        </w:rPr>
      </w:pPr>
    </w:p>
    <w:p w14:paraId="6845E5DC" w14:textId="5C9017AA" w:rsidR="00474A07" w:rsidRDefault="00474A07" w:rsidP="004E4613">
      <w:pPr>
        <w:rPr>
          <w:rFonts w:ascii="Calibri" w:hAnsi="Calibri" w:cs="Calibri"/>
        </w:rPr>
      </w:pPr>
    </w:p>
    <w:p w14:paraId="1EE8C06F" w14:textId="622B1679" w:rsidR="00474A07" w:rsidRDefault="00474A07" w:rsidP="004E4613">
      <w:pPr>
        <w:rPr>
          <w:rFonts w:ascii="Calibri" w:hAnsi="Calibri" w:cs="Calibri"/>
        </w:rPr>
      </w:pPr>
    </w:p>
    <w:p w14:paraId="2A0A09FB" w14:textId="5E2DBCD8" w:rsidR="00474A07" w:rsidRDefault="00474A07" w:rsidP="004E4613">
      <w:pPr>
        <w:rPr>
          <w:rFonts w:ascii="Calibri" w:hAnsi="Calibri" w:cs="Calibri"/>
        </w:rPr>
      </w:pPr>
    </w:p>
    <w:p w14:paraId="1BB2A26E" w14:textId="2F0E2862" w:rsidR="00474A07" w:rsidRDefault="00474A07" w:rsidP="004E4613">
      <w:pPr>
        <w:rPr>
          <w:rFonts w:ascii="Calibri" w:hAnsi="Calibri" w:cs="Calibri"/>
        </w:rPr>
      </w:pPr>
    </w:p>
    <w:p w14:paraId="4D3009F3" w14:textId="46FA7AA8" w:rsidR="00474A07" w:rsidRDefault="00474A07" w:rsidP="004E4613">
      <w:pPr>
        <w:rPr>
          <w:rFonts w:ascii="Calibri" w:hAnsi="Calibri" w:cs="Calibri"/>
        </w:rPr>
      </w:pPr>
    </w:p>
    <w:p w14:paraId="12404E89" w14:textId="48118688" w:rsidR="00474A07" w:rsidRDefault="00474A07" w:rsidP="004E4613">
      <w:pPr>
        <w:rPr>
          <w:rFonts w:ascii="Calibri" w:hAnsi="Calibri" w:cs="Calibri"/>
        </w:rPr>
      </w:pPr>
    </w:p>
    <w:p w14:paraId="6362E20D" w14:textId="6386F3F9" w:rsidR="00474A07" w:rsidRDefault="00474A07" w:rsidP="004E4613">
      <w:pPr>
        <w:rPr>
          <w:rFonts w:ascii="Calibri" w:hAnsi="Calibri" w:cs="Calibri"/>
        </w:rPr>
      </w:pPr>
    </w:p>
    <w:p w14:paraId="4B4A7CD6" w14:textId="03A3EE5E" w:rsidR="00474A07" w:rsidRDefault="00474A07" w:rsidP="004E4613">
      <w:pPr>
        <w:rPr>
          <w:rFonts w:ascii="Calibri" w:hAnsi="Calibri" w:cs="Calibri"/>
        </w:rPr>
      </w:pPr>
    </w:p>
    <w:p w14:paraId="42FC50B5" w14:textId="64B1114F" w:rsidR="00474A07" w:rsidRDefault="00474A07" w:rsidP="004E4613">
      <w:pPr>
        <w:rPr>
          <w:rFonts w:ascii="Calibri" w:hAnsi="Calibri" w:cs="Calibri"/>
        </w:rPr>
      </w:pPr>
    </w:p>
    <w:p w14:paraId="77F1F091" w14:textId="17A6E7F5" w:rsidR="00474A07" w:rsidRDefault="00474A07" w:rsidP="004E4613">
      <w:pPr>
        <w:rPr>
          <w:rFonts w:ascii="Calibri" w:hAnsi="Calibri" w:cs="Calibri"/>
        </w:rPr>
      </w:pPr>
    </w:p>
    <w:p w14:paraId="791D7073" w14:textId="796FF2CC" w:rsidR="00474A07" w:rsidRDefault="00474A07" w:rsidP="004E4613">
      <w:pPr>
        <w:rPr>
          <w:rFonts w:ascii="Calibri" w:hAnsi="Calibri" w:cs="Calibri"/>
        </w:rPr>
      </w:pPr>
    </w:p>
    <w:p w14:paraId="56C2623C" w14:textId="7A3F87D0" w:rsidR="00474A07" w:rsidRDefault="00474A07" w:rsidP="004E4613">
      <w:pPr>
        <w:rPr>
          <w:rFonts w:ascii="Calibri" w:hAnsi="Calibri" w:cs="Calibri"/>
        </w:rPr>
      </w:pPr>
    </w:p>
    <w:p w14:paraId="724A259A" w14:textId="21918CA5" w:rsidR="00474A07" w:rsidRDefault="00474A07" w:rsidP="004E4613">
      <w:pPr>
        <w:rPr>
          <w:rFonts w:ascii="Calibri" w:hAnsi="Calibri" w:cs="Calibri"/>
        </w:rPr>
      </w:pPr>
    </w:p>
    <w:p w14:paraId="67CD479E" w14:textId="494162A6" w:rsidR="00474A07" w:rsidRDefault="00474A07" w:rsidP="004E4613">
      <w:pPr>
        <w:rPr>
          <w:rFonts w:ascii="Calibri" w:hAnsi="Calibri" w:cs="Calibri"/>
        </w:rPr>
      </w:pPr>
    </w:p>
    <w:p w14:paraId="6C724382" w14:textId="7694BDD2" w:rsidR="00474A07" w:rsidRDefault="00474A07" w:rsidP="004E4613">
      <w:pPr>
        <w:rPr>
          <w:rFonts w:ascii="Calibri" w:hAnsi="Calibri" w:cs="Calibri"/>
        </w:rPr>
      </w:pPr>
    </w:p>
    <w:p w14:paraId="43431B33" w14:textId="00773B63" w:rsidR="00474A07" w:rsidRDefault="00474A07" w:rsidP="004E4613">
      <w:pPr>
        <w:rPr>
          <w:rFonts w:ascii="Calibri" w:hAnsi="Calibri" w:cs="Calibri"/>
        </w:rPr>
      </w:pPr>
    </w:p>
    <w:p w14:paraId="792DFFDB" w14:textId="74BD6BEB" w:rsidR="00474A07" w:rsidRDefault="00474A07" w:rsidP="004E4613">
      <w:pPr>
        <w:rPr>
          <w:rFonts w:ascii="Calibri" w:hAnsi="Calibri" w:cs="Calibri"/>
        </w:rPr>
      </w:pPr>
    </w:p>
    <w:p w14:paraId="21E20963" w14:textId="778EEDE8" w:rsidR="00474A07" w:rsidRDefault="00474A07" w:rsidP="004E4613">
      <w:pPr>
        <w:rPr>
          <w:rFonts w:ascii="Calibri" w:hAnsi="Calibri" w:cs="Calibri"/>
        </w:rPr>
      </w:pPr>
    </w:p>
    <w:p w14:paraId="4149E068" w14:textId="4A32CAD3" w:rsidR="00474A07" w:rsidRDefault="00474A07" w:rsidP="004E4613">
      <w:pPr>
        <w:rPr>
          <w:rFonts w:ascii="Calibri" w:hAnsi="Calibri" w:cs="Calibri"/>
        </w:rPr>
      </w:pPr>
    </w:p>
    <w:p w14:paraId="199BE0B7" w14:textId="0C087AB7" w:rsidR="00474A07" w:rsidRDefault="00474A07" w:rsidP="004E4613">
      <w:pPr>
        <w:rPr>
          <w:rFonts w:ascii="Calibri" w:hAnsi="Calibri" w:cs="Calibri"/>
        </w:rPr>
      </w:pPr>
    </w:p>
    <w:p w14:paraId="3C5874BB" w14:textId="2882F0E4" w:rsidR="00474A07" w:rsidRDefault="00474A07" w:rsidP="004E4613">
      <w:pPr>
        <w:rPr>
          <w:rFonts w:ascii="Calibri" w:hAnsi="Calibri" w:cs="Calibri"/>
        </w:rPr>
      </w:pPr>
    </w:p>
    <w:p w14:paraId="42603531" w14:textId="7FE574E2" w:rsidR="00474A07" w:rsidRDefault="00474A07" w:rsidP="004E4613">
      <w:pPr>
        <w:rPr>
          <w:rFonts w:ascii="Calibri" w:hAnsi="Calibri" w:cs="Calibri"/>
        </w:rPr>
      </w:pPr>
    </w:p>
    <w:p w14:paraId="20C20B5F" w14:textId="4F3B0C5C" w:rsidR="00474A07" w:rsidRDefault="00474A07" w:rsidP="004E4613">
      <w:pPr>
        <w:rPr>
          <w:rFonts w:ascii="Calibri" w:hAnsi="Calibri" w:cs="Calibri"/>
        </w:rPr>
      </w:pPr>
    </w:p>
    <w:p w14:paraId="2755FEE3" w14:textId="29201FA9" w:rsidR="00474A07" w:rsidRDefault="00474A07" w:rsidP="004E4613">
      <w:pPr>
        <w:rPr>
          <w:rFonts w:ascii="Calibri" w:hAnsi="Calibri" w:cs="Calibri"/>
        </w:rPr>
      </w:pPr>
    </w:p>
    <w:p w14:paraId="506B5E06" w14:textId="4202FEE5" w:rsidR="00474A07" w:rsidRDefault="00474A07" w:rsidP="004E4613">
      <w:pPr>
        <w:rPr>
          <w:rFonts w:ascii="Calibri" w:hAnsi="Calibri" w:cs="Calibri"/>
        </w:rPr>
      </w:pPr>
    </w:p>
    <w:p w14:paraId="07F9748E" w14:textId="07F92B81" w:rsidR="00474A07" w:rsidRDefault="00474A07" w:rsidP="004E4613">
      <w:pPr>
        <w:rPr>
          <w:rFonts w:ascii="Calibri" w:hAnsi="Calibri" w:cs="Calibri"/>
        </w:rPr>
      </w:pPr>
    </w:p>
    <w:p w14:paraId="7D06A503" w14:textId="02F56A4A" w:rsidR="00474A07" w:rsidRDefault="00474A07" w:rsidP="004E4613">
      <w:pPr>
        <w:rPr>
          <w:rFonts w:ascii="Calibri" w:hAnsi="Calibri" w:cs="Calibri"/>
        </w:rPr>
      </w:pPr>
    </w:p>
    <w:p w14:paraId="1BFB58A6" w14:textId="1484A1E4" w:rsidR="00474A07" w:rsidRDefault="00474A07" w:rsidP="004E4613">
      <w:pPr>
        <w:rPr>
          <w:rFonts w:ascii="Calibri" w:hAnsi="Calibri" w:cs="Calibri"/>
        </w:rPr>
      </w:pPr>
    </w:p>
    <w:p w14:paraId="3F435A2E" w14:textId="15E772F3" w:rsidR="00474A07" w:rsidRDefault="00474A07" w:rsidP="004E4613">
      <w:pPr>
        <w:rPr>
          <w:rFonts w:ascii="Calibri" w:hAnsi="Calibri" w:cs="Calibri"/>
        </w:rPr>
      </w:pPr>
    </w:p>
    <w:p w14:paraId="6B319EC1" w14:textId="69A44114" w:rsidR="00474A07" w:rsidRDefault="00474A07" w:rsidP="004E4613">
      <w:pPr>
        <w:rPr>
          <w:rFonts w:ascii="Calibri" w:hAnsi="Calibri" w:cs="Calibri"/>
        </w:rPr>
      </w:pPr>
    </w:p>
    <w:p w14:paraId="5D619CEB" w14:textId="04CDB87E" w:rsidR="00474A07" w:rsidRDefault="00474A07" w:rsidP="004E4613">
      <w:pPr>
        <w:rPr>
          <w:rFonts w:ascii="Calibri" w:hAnsi="Calibri" w:cs="Calibri"/>
        </w:rPr>
      </w:pPr>
    </w:p>
    <w:p w14:paraId="632B7A6F" w14:textId="1604EB2A" w:rsidR="00474A07" w:rsidRDefault="00474A07" w:rsidP="004E4613">
      <w:pPr>
        <w:rPr>
          <w:rFonts w:ascii="Calibri" w:hAnsi="Calibri" w:cs="Calibri"/>
        </w:rPr>
      </w:pPr>
    </w:p>
    <w:p w14:paraId="54556740" w14:textId="77777777" w:rsidR="00420731" w:rsidRDefault="00420731" w:rsidP="00420731">
      <w:pPr>
        <w:rPr>
          <w:rFonts w:ascii="Calibri" w:hAnsi="Calibri" w:cs="Calibri"/>
        </w:rPr>
      </w:pPr>
    </w:p>
    <w:p w14:paraId="3591D2E2" w14:textId="6D2234ED" w:rsidR="008B795F" w:rsidRPr="00BC5A8D" w:rsidRDefault="00384E9E" w:rsidP="00420731">
      <w:pPr>
        <w:jc w:val="center"/>
        <w:rPr>
          <w:rFonts w:ascii="Calibri" w:hAnsi="Calibri" w:cs="Calibri"/>
          <w:b/>
        </w:rPr>
      </w:pPr>
      <w:r>
        <w:rPr>
          <w:rFonts w:ascii="Calibri" w:eastAsia="Calibri" w:hAnsi="Calibri" w:cs="Calibri"/>
          <w:b/>
        </w:rPr>
        <w:t>Music Assessment:  Year</w:t>
      </w:r>
      <w:r w:rsidR="008B795F" w:rsidRPr="00BC5A8D">
        <w:rPr>
          <w:rFonts w:ascii="Calibri" w:eastAsia="Calibri" w:hAnsi="Calibri" w:cs="Calibri"/>
          <w:b/>
        </w:rPr>
        <w:t xml:space="preserve"> </w:t>
      </w:r>
      <w:r w:rsidR="00BC1F71" w:rsidRPr="00BC5A8D">
        <w:rPr>
          <w:rFonts w:ascii="Calibri" w:eastAsia="Calibri" w:hAnsi="Calibri" w:cs="Calibri"/>
          <w:b/>
        </w:rPr>
        <w:t>2  Lesson 5</w:t>
      </w:r>
    </w:p>
    <w:p w14:paraId="3653EA0A" w14:textId="77777777" w:rsidR="008B795F" w:rsidRPr="00BC5A8D" w:rsidRDefault="008B795F" w:rsidP="008B795F">
      <w:pPr>
        <w:rPr>
          <w:rFonts w:ascii="Calibri" w:hAnsi="Calibri" w:cs="Calibri"/>
        </w:rPr>
      </w:pPr>
      <w:r w:rsidRPr="00BC5A8D">
        <w:rPr>
          <w:rFonts w:ascii="Calibri" w:eastAsia="Calibri" w:hAnsi="Calibri" w:cs="Calibri"/>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4C46557A" w14:textId="77777777" w:rsidR="008B795F" w:rsidRPr="00BC5A8D" w:rsidRDefault="008B795F" w:rsidP="008B795F">
      <w:pPr>
        <w:rPr>
          <w:rFonts w:ascii="Calibri" w:hAnsi="Calibri" w:cs="Calibri"/>
        </w:rPr>
      </w:pPr>
    </w:p>
    <w:tbl>
      <w:tblPr>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8B795F" w:rsidRPr="00BC5A8D" w14:paraId="25EF5DF7" w14:textId="77777777" w:rsidTr="001C3353">
        <w:tc>
          <w:tcPr>
            <w:tcW w:w="3473" w:type="dxa"/>
          </w:tcPr>
          <w:p w14:paraId="414A0CFA" w14:textId="77777777" w:rsidR="008B795F" w:rsidRPr="00BC5A8D" w:rsidRDefault="008B795F" w:rsidP="001C3353">
            <w:pPr>
              <w:rPr>
                <w:rFonts w:ascii="Calibri" w:hAnsi="Calibri" w:cs="Calibri"/>
              </w:rPr>
            </w:pPr>
            <w:r w:rsidRPr="00BC5A8D">
              <w:rPr>
                <w:rFonts w:ascii="Calibri" w:eastAsia="Calibri" w:hAnsi="Calibri" w:cs="Calibri"/>
              </w:rPr>
              <w:t>Names of any children who are working towards</w:t>
            </w:r>
          </w:p>
        </w:tc>
        <w:tc>
          <w:tcPr>
            <w:tcW w:w="3473" w:type="dxa"/>
          </w:tcPr>
          <w:p w14:paraId="50E09CA0" w14:textId="77777777" w:rsidR="008B795F" w:rsidRPr="00BC5A8D" w:rsidRDefault="008B795F" w:rsidP="001C3353">
            <w:pPr>
              <w:jc w:val="center"/>
              <w:rPr>
                <w:rFonts w:ascii="Calibri" w:hAnsi="Calibri" w:cs="Calibri"/>
              </w:rPr>
            </w:pPr>
            <w:r w:rsidRPr="00BC5A8D">
              <w:rPr>
                <w:rFonts w:ascii="Calibri" w:eastAsia="Calibri" w:hAnsi="Calibri" w:cs="Calibri"/>
              </w:rPr>
              <w:t>‘I can’ assessment criteria</w:t>
            </w:r>
          </w:p>
        </w:tc>
        <w:tc>
          <w:tcPr>
            <w:tcW w:w="3474" w:type="dxa"/>
          </w:tcPr>
          <w:p w14:paraId="53E57CBE" w14:textId="77777777" w:rsidR="008B795F" w:rsidRPr="00BC5A8D" w:rsidRDefault="008B795F" w:rsidP="001C3353">
            <w:pPr>
              <w:rPr>
                <w:rFonts w:ascii="Calibri" w:hAnsi="Calibri" w:cs="Calibri"/>
              </w:rPr>
            </w:pPr>
            <w:r w:rsidRPr="00BC5A8D">
              <w:rPr>
                <w:rFonts w:ascii="Calibri" w:eastAsia="Calibri" w:hAnsi="Calibri" w:cs="Calibri"/>
              </w:rPr>
              <w:t>Names of any children who are working at greater depth</w:t>
            </w:r>
          </w:p>
        </w:tc>
      </w:tr>
      <w:tr w:rsidR="008B795F" w:rsidRPr="00BC5A8D" w14:paraId="1F4AF22D" w14:textId="77777777" w:rsidTr="001C3353">
        <w:tc>
          <w:tcPr>
            <w:tcW w:w="3473" w:type="dxa"/>
          </w:tcPr>
          <w:p w14:paraId="6AF49782" w14:textId="77777777" w:rsidR="008B795F" w:rsidRPr="00BC5A8D" w:rsidRDefault="008B795F" w:rsidP="001C3353">
            <w:pPr>
              <w:rPr>
                <w:rFonts w:ascii="Calibri" w:hAnsi="Calibri" w:cs="Calibri"/>
              </w:rPr>
            </w:pPr>
          </w:p>
        </w:tc>
        <w:tc>
          <w:tcPr>
            <w:tcW w:w="3473" w:type="dxa"/>
          </w:tcPr>
          <w:p w14:paraId="44653AB5" w14:textId="77777777" w:rsidR="00384E9E" w:rsidRDefault="00384E9E" w:rsidP="00384E9E">
            <w:pPr>
              <w:pStyle w:val="ListParagraph"/>
              <w:numPr>
                <w:ilvl w:val="0"/>
                <w:numId w:val="5"/>
              </w:numPr>
              <w:rPr>
                <w:rFonts w:ascii="Calibri" w:hAnsi="Calibri" w:cs="Calibri"/>
              </w:rPr>
            </w:pPr>
            <w:r w:rsidRPr="00384E9E">
              <w:rPr>
                <w:rFonts w:ascii="Calibri" w:hAnsi="Calibri" w:cs="Calibri"/>
              </w:rPr>
              <w:t>I can sing with increasing confidence and control as an individual and in a group</w:t>
            </w:r>
            <w:r>
              <w:rPr>
                <w:rFonts w:ascii="Calibri" w:hAnsi="Calibri" w:cs="Calibri"/>
              </w:rPr>
              <w:t>.</w:t>
            </w:r>
          </w:p>
          <w:p w14:paraId="7A89FB8E" w14:textId="77777777" w:rsidR="00384E9E" w:rsidRDefault="00384E9E" w:rsidP="00384E9E">
            <w:pPr>
              <w:pStyle w:val="ListParagraph"/>
              <w:numPr>
                <w:ilvl w:val="0"/>
                <w:numId w:val="5"/>
              </w:numPr>
              <w:rPr>
                <w:rFonts w:ascii="Calibri" w:hAnsi="Calibri" w:cs="Calibri"/>
              </w:rPr>
            </w:pPr>
            <w:r>
              <w:rPr>
                <w:rFonts w:ascii="Calibri" w:hAnsi="Calibri" w:cs="Calibri"/>
              </w:rPr>
              <w:t>I can maintain a part in</w:t>
            </w:r>
            <w:r w:rsidRPr="00384E9E">
              <w:rPr>
                <w:rFonts w:ascii="Calibri" w:hAnsi="Calibri" w:cs="Calibri"/>
              </w:rPr>
              <w:t xml:space="preserve"> a round</w:t>
            </w:r>
            <w:r>
              <w:rPr>
                <w:rFonts w:ascii="Calibri" w:hAnsi="Calibri" w:cs="Calibri"/>
              </w:rPr>
              <w:t>.</w:t>
            </w:r>
          </w:p>
          <w:p w14:paraId="1A847392" w14:textId="77777777" w:rsidR="00384E9E" w:rsidRDefault="00384E9E" w:rsidP="00384E9E">
            <w:pPr>
              <w:pStyle w:val="ListParagraph"/>
              <w:numPr>
                <w:ilvl w:val="0"/>
                <w:numId w:val="5"/>
              </w:numPr>
              <w:rPr>
                <w:rFonts w:ascii="Calibri" w:hAnsi="Calibri" w:cs="Calibri"/>
              </w:rPr>
            </w:pPr>
            <w:r w:rsidRPr="00384E9E">
              <w:rPr>
                <w:rFonts w:ascii="Calibri" w:hAnsi="Calibri" w:cs="Calibri"/>
              </w:rPr>
              <w:t>I can identify a mood and sing with expression</w:t>
            </w:r>
            <w:r>
              <w:rPr>
                <w:rFonts w:ascii="Calibri" w:hAnsi="Calibri" w:cs="Calibri"/>
              </w:rPr>
              <w:t>.</w:t>
            </w:r>
          </w:p>
          <w:p w14:paraId="66525A9D" w14:textId="77777777" w:rsidR="00384E9E" w:rsidRDefault="00384E9E" w:rsidP="00384E9E">
            <w:pPr>
              <w:pStyle w:val="ListParagraph"/>
              <w:numPr>
                <w:ilvl w:val="0"/>
                <w:numId w:val="5"/>
              </w:numPr>
              <w:rPr>
                <w:rFonts w:ascii="Calibri" w:hAnsi="Calibri" w:cs="Calibri"/>
              </w:rPr>
            </w:pPr>
            <w:r w:rsidRPr="00384E9E">
              <w:rPr>
                <w:rFonts w:ascii="Calibri" w:hAnsi="Calibri" w:cs="Calibri"/>
              </w:rPr>
              <w:t>I can identify the structure of two songs (round / call and response)</w:t>
            </w:r>
            <w:r>
              <w:rPr>
                <w:rFonts w:ascii="Calibri" w:hAnsi="Calibri" w:cs="Calibri"/>
              </w:rPr>
              <w:t>.</w:t>
            </w:r>
          </w:p>
          <w:p w14:paraId="006B2A2E" w14:textId="77777777" w:rsidR="008B795F" w:rsidRPr="00384E9E" w:rsidRDefault="00384E9E" w:rsidP="00384E9E">
            <w:pPr>
              <w:pStyle w:val="ListParagraph"/>
              <w:numPr>
                <w:ilvl w:val="0"/>
                <w:numId w:val="5"/>
              </w:numPr>
              <w:rPr>
                <w:rFonts w:ascii="Calibri" w:hAnsi="Calibri" w:cs="Calibri"/>
              </w:rPr>
            </w:pPr>
            <w:r>
              <w:rPr>
                <w:rFonts w:ascii="Calibri" w:hAnsi="Calibri" w:cs="Calibri"/>
              </w:rPr>
              <w:t>I</w:t>
            </w:r>
            <w:r w:rsidRPr="00384E9E">
              <w:rPr>
                <w:rFonts w:ascii="Calibri" w:hAnsi="Calibri" w:cs="Calibri"/>
              </w:rPr>
              <w:t xml:space="preserve"> can recognise the inter-related dimensions within the music.</w:t>
            </w:r>
            <w:r w:rsidRPr="00384E9E">
              <w:rPr>
                <w:rFonts w:ascii="Calibri" w:eastAsia="Calibri" w:hAnsi="Calibri" w:cs="Calibri"/>
              </w:rPr>
              <w:t xml:space="preserve"> </w:t>
            </w:r>
          </w:p>
          <w:p w14:paraId="2A3DE4D4" w14:textId="77777777" w:rsidR="008B795F" w:rsidRPr="00BC5A8D" w:rsidRDefault="008B795F" w:rsidP="001C3353">
            <w:pPr>
              <w:rPr>
                <w:rFonts w:ascii="Calibri" w:hAnsi="Calibri" w:cs="Calibri"/>
              </w:rPr>
            </w:pPr>
          </w:p>
          <w:p w14:paraId="238062C0" w14:textId="77777777" w:rsidR="008B795F" w:rsidRPr="00BC5A8D" w:rsidRDefault="008B795F" w:rsidP="001C3353">
            <w:pPr>
              <w:rPr>
                <w:rFonts w:ascii="Calibri" w:hAnsi="Calibri" w:cs="Calibri"/>
              </w:rPr>
            </w:pPr>
          </w:p>
        </w:tc>
        <w:tc>
          <w:tcPr>
            <w:tcW w:w="3474" w:type="dxa"/>
          </w:tcPr>
          <w:p w14:paraId="0F59148A" w14:textId="77777777" w:rsidR="008B795F" w:rsidRPr="00BC5A8D" w:rsidRDefault="008B795F" w:rsidP="001C3353">
            <w:pPr>
              <w:rPr>
                <w:rFonts w:ascii="Calibri" w:hAnsi="Calibri" w:cs="Calibri"/>
              </w:rPr>
            </w:pPr>
          </w:p>
          <w:p w14:paraId="6775B77A" w14:textId="77777777" w:rsidR="008B795F" w:rsidRPr="00BC5A8D" w:rsidRDefault="008B795F" w:rsidP="001C3353">
            <w:pPr>
              <w:rPr>
                <w:rFonts w:ascii="Calibri" w:hAnsi="Calibri" w:cs="Calibri"/>
              </w:rPr>
            </w:pPr>
          </w:p>
          <w:p w14:paraId="2A0CB480" w14:textId="77777777" w:rsidR="008B795F" w:rsidRPr="00BC5A8D" w:rsidRDefault="008B795F" w:rsidP="001C3353">
            <w:pPr>
              <w:rPr>
                <w:rFonts w:ascii="Calibri" w:hAnsi="Calibri" w:cs="Calibri"/>
              </w:rPr>
            </w:pPr>
          </w:p>
          <w:p w14:paraId="44756752" w14:textId="77777777" w:rsidR="008B795F" w:rsidRPr="00BC5A8D" w:rsidRDefault="008B795F" w:rsidP="001C3353">
            <w:pPr>
              <w:rPr>
                <w:rFonts w:ascii="Calibri" w:hAnsi="Calibri" w:cs="Calibri"/>
              </w:rPr>
            </w:pPr>
          </w:p>
          <w:p w14:paraId="67097FF1" w14:textId="77777777" w:rsidR="008B795F" w:rsidRPr="00BC5A8D" w:rsidRDefault="008B795F" w:rsidP="001C3353">
            <w:pPr>
              <w:rPr>
                <w:rFonts w:ascii="Calibri" w:hAnsi="Calibri" w:cs="Calibri"/>
              </w:rPr>
            </w:pPr>
          </w:p>
          <w:p w14:paraId="727E2181" w14:textId="77777777" w:rsidR="008B795F" w:rsidRPr="00BC5A8D" w:rsidRDefault="008B795F" w:rsidP="001C3353">
            <w:pPr>
              <w:rPr>
                <w:rFonts w:ascii="Calibri" w:hAnsi="Calibri" w:cs="Calibri"/>
              </w:rPr>
            </w:pPr>
          </w:p>
          <w:p w14:paraId="6BD853B6" w14:textId="77777777" w:rsidR="008B795F" w:rsidRPr="00BC5A8D" w:rsidRDefault="008B795F" w:rsidP="001C3353">
            <w:pPr>
              <w:rPr>
                <w:rFonts w:ascii="Calibri" w:hAnsi="Calibri" w:cs="Calibri"/>
              </w:rPr>
            </w:pPr>
          </w:p>
          <w:p w14:paraId="65106513" w14:textId="77777777" w:rsidR="008B795F" w:rsidRPr="00BC5A8D" w:rsidRDefault="008B795F" w:rsidP="001C3353">
            <w:pPr>
              <w:rPr>
                <w:rFonts w:ascii="Calibri" w:hAnsi="Calibri" w:cs="Calibri"/>
              </w:rPr>
            </w:pPr>
          </w:p>
          <w:p w14:paraId="410282C3" w14:textId="77777777" w:rsidR="008B795F" w:rsidRPr="00BC5A8D" w:rsidRDefault="008B795F" w:rsidP="001C3353">
            <w:pPr>
              <w:rPr>
                <w:rFonts w:ascii="Calibri" w:hAnsi="Calibri" w:cs="Calibri"/>
              </w:rPr>
            </w:pPr>
          </w:p>
          <w:p w14:paraId="185F4C28" w14:textId="77777777" w:rsidR="008B795F" w:rsidRPr="00BC5A8D" w:rsidRDefault="008B795F" w:rsidP="001C3353">
            <w:pPr>
              <w:rPr>
                <w:rFonts w:ascii="Calibri" w:hAnsi="Calibri" w:cs="Calibri"/>
              </w:rPr>
            </w:pPr>
          </w:p>
          <w:p w14:paraId="1AF961CA" w14:textId="77777777" w:rsidR="008B795F" w:rsidRPr="00BC5A8D" w:rsidRDefault="008B795F" w:rsidP="001C3353">
            <w:pPr>
              <w:rPr>
                <w:rFonts w:ascii="Calibri" w:hAnsi="Calibri" w:cs="Calibri"/>
              </w:rPr>
            </w:pPr>
          </w:p>
          <w:p w14:paraId="6C295241" w14:textId="77777777" w:rsidR="008B795F" w:rsidRPr="00BC5A8D" w:rsidRDefault="008B795F" w:rsidP="001C3353">
            <w:pPr>
              <w:rPr>
                <w:rFonts w:ascii="Calibri" w:hAnsi="Calibri" w:cs="Calibri"/>
              </w:rPr>
            </w:pPr>
          </w:p>
          <w:p w14:paraId="08457995" w14:textId="77777777" w:rsidR="008B795F" w:rsidRPr="00BC5A8D" w:rsidRDefault="008B795F" w:rsidP="001C3353">
            <w:pPr>
              <w:rPr>
                <w:rFonts w:ascii="Calibri" w:hAnsi="Calibri" w:cs="Calibri"/>
              </w:rPr>
            </w:pPr>
          </w:p>
          <w:p w14:paraId="6C56073E" w14:textId="77777777" w:rsidR="008B795F" w:rsidRPr="00BC5A8D" w:rsidRDefault="008B795F" w:rsidP="001C3353">
            <w:pPr>
              <w:rPr>
                <w:rFonts w:ascii="Calibri" w:hAnsi="Calibri" w:cs="Calibri"/>
              </w:rPr>
            </w:pPr>
          </w:p>
          <w:p w14:paraId="3B60C59E" w14:textId="77777777" w:rsidR="008B795F" w:rsidRPr="00BC5A8D" w:rsidRDefault="008B795F" w:rsidP="001C3353">
            <w:pPr>
              <w:rPr>
                <w:rFonts w:ascii="Calibri" w:hAnsi="Calibri" w:cs="Calibri"/>
              </w:rPr>
            </w:pPr>
          </w:p>
          <w:p w14:paraId="0A8A0E0D" w14:textId="77777777" w:rsidR="008B795F" w:rsidRPr="00BC5A8D" w:rsidRDefault="008B795F" w:rsidP="001C3353">
            <w:pPr>
              <w:rPr>
                <w:rFonts w:ascii="Calibri" w:hAnsi="Calibri" w:cs="Calibri"/>
              </w:rPr>
            </w:pPr>
          </w:p>
          <w:p w14:paraId="6D49BF6B" w14:textId="77777777" w:rsidR="008B795F" w:rsidRPr="00BC5A8D" w:rsidRDefault="008B795F" w:rsidP="001C3353">
            <w:pPr>
              <w:rPr>
                <w:rFonts w:ascii="Calibri" w:hAnsi="Calibri" w:cs="Calibri"/>
              </w:rPr>
            </w:pPr>
          </w:p>
          <w:p w14:paraId="41415CA3" w14:textId="77777777" w:rsidR="008B795F" w:rsidRPr="00BC5A8D" w:rsidRDefault="008B795F" w:rsidP="001C3353">
            <w:pPr>
              <w:rPr>
                <w:rFonts w:ascii="Calibri" w:hAnsi="Calibri" w:cs="Calibri"/>
              </w:rPr>
            </w:pPr>
          </w:p>
          <w:p w14:paraId="038BC14B" w14:textId="77777777" w:rsidR="008B795F" w:rsidRPr="00BC5A8D" w:rsidRDefault="008B795F" w:rsidP="001C3353">
            <w:pPr>
              <w:rPr>
                <w:rFonts w:ascii="Calibri" w:hAnsi="Calibri" w:cs="Calibri"/>
              </w:rPr>
            </w:pPr>
          </w:p>
          <w:p w14:paraId="23831930" w14:textId="77777777" w:rsidR="008B795F" w:rsidRPr="00BC5A8D" w:rsidRDefault="008B795F" w:rsidP="001C3353">
            <w:pPr>
              <w:rPr>
                <w:rFonts w:ascii="Calibri" w:hAnsi="Calibri" w:cs="Calibri"/>
              </w:rPr>
            </w:pPr>
          </w:p>
          <w:p w14:paraId="776A1017" w14:textId="77777777" w:rsidR="008B795F" w:rsidRPr="00BC5A8D" w:rsidRDefault="008B795F" w:rsidP="001C3353">
            <w:pPr>
              <w:rPr>
                <w:rFonts w:ascii="Calibri" w:hAnsi="Calibri" w:cs="Calibri"/>
              </w:rPr>
            </w:pPr>
          </w:p>
          <w:p w14:paraId="3AF83166" w14:textId="77777777" w:rsidR="008B795F" w:rsidRPr="00BC5A8D" w:rsidRDefault="008B795F" w:rsidP="001C3353">
            <w:pPr>
              <w:rPr>
                <w:rFonts w:ascii="Calibri" w:hAnsi="Calibri" w:cs="Calibri"/>
              </w:rPr>
            </w:pPr>
          </w:p>
          <w:p w14:paraId="5E8BF763" w14:textId="77777777" w:rsidR="008B795F" w:rsidRPr="00BC5A8D" w:rsidRDefault="008B795F" w:rsidP="001C3353">
            <w:pPr>
              <w:rPr>
                <w:rFonts w:ascii="Calibri" w:hAnsi="Calibri" w:cs="Calibri"/>
              </w:rPr>
            </w:pPr>
          </w:p>
          <w:p w14:paraId="3A9E68EE" w14:textId="77777777" w:rsidR="008B795F" w:rsidRPr="00BC5A8D" w:rsidRDefault="008B795F" w:rsidP="001C3353">
            <w:pPr>
              <w:rPr>
                <w:rFonts w:ascii="Calibri" w:hAnsi="Calibri" w:cs="Calibri"/>
              </w:rPr>
            </w:pPr>
          </w:p>
          <w:p w14:paraId="6A2C55BD" w14:textId="77777777" w:rsidR="008B795F" w:rsidRPr="00BC5A8D" w:rsidRDefault="008B795F" w:rsidP="001C3353">
            <w:pPr>
              <w:rPr>
                <w:rFonts w:ascii="Calibri" w:hAnsi="Calibri" w:cs="Calibri"/>
              </w:rPr>
            </w:pPr>
          </w:p>
          <w:p w14:paraId="41E2275A" w14:textId="77777777" w:rsidR="008B795F" w:rsidRPr="00BC5A8D" w:rsidRDefault="008B795F" w:rsidP="001C3353">
            <w:pPr>
              <w:rPr>
                <w:rFonts w:ascii="Calibri" w:hAnsi="Calibri" w:cs="Calibri"/>
              </w:rPr>
            </w:pPr>
          </w:p>
          <w:p w14:paraId="1C0C6C8F" w14:textId="77777777" w:rsidR="008B795F" w:rsidRPr="00BC5A8D" w:rsidRDefault="008B795F" w:rsidP="001C3353">
            <w:pPr>
              <w:rPr>
                <w:rFonts w:ascii="Calibri" w:hAnsi="Calibri" w:cs="Calibri"/>
              </w:rPr>
            </w:pPr>
          </w:p>
          <w:p w14:paraId="23AD5AA8" w14:textId="77777777" w:rsidR="008B795F" w:rsidRPr="00BC5A8D" w:rsidRDefault="008B795F" w:rsidP="001C3353">
            <w:pPr>
              <w:rPr>
                <w:rFonts w:ascii="Calibri" w:hAnsi="Calibri" w:cs="Calibri"/>
              </w:rPr>
            </w:pPr>
          </w:p>
          <w:p w14:paraId="4C7B950E" w14:textId="77777777" w:rsidR="008B795F" w:rsidRPr="00BC5A8D" w:rsidRDefault="008B795F" w:rsidP="001C3353">
            <w:pPr>
              <w:rPr>
                <w:rFonts w:ascii="Calibri" w:hAnsi="Calibri" w:cs="Calibri"/>
              </w:rPr>
            </w:pPr>
          </w:p>
          <w:p w14:paraId="3C121280" w14:textId="77777777" w:rsidR="008B795F" w:rsidRPr="00BC5A8D" w:rsidRDefault="008B795F" w:rsidP="001C3353">
            <w:pPr>
              <w:rPr>
                <w:rFonts w:ascii="Calibri" w:hAnsi="Calibri" w:cs="Calibri"/>
              </w:rPr>
            </w:pPr>
          </w:p>
          <w:p w14:paraId="1C5C9F3B" w14:textId="77777777" w:rsidR="008B795F" w:rsidRPr="00BC5A8D" w:rsidRDefault="008B795F" w:rsidP="001C3353">
            <w:pPr>
              <w:rPr>
                <w:rFonts w:ascii="Calibri" w:hAnsi="Calibri" w:cs="Calibri"/>
              </w:rPr>
            </w:pPr>
          </w:p>
          <w:p w14:paraId="28554F09" w14:textId="77777777" w:rsidR="008B795F" w:rsidRPr="00BC5A8D" w:rsidRDefault="008B795F" w:rsidP="001C3353">
            <w:pPr>
              <w:rPr>
                <w:rFonts w:ascii="Calibri" w:hAnsi="Calibri" w:cs="Calibri"/>
              </w:rPr>
            </w:pPr>
          </w:p>
          <w:p w14:paraId="6BC5D360" w14:textId="77777777" w:rsidR="008B795F" w:rsidRPr="00BC5A8D" w:rsidRDefault="008B795F" w:rsidP="001C3353">
            <w:pPr>
              <w:rPr>
                <w:rFonts w:ascii="Calibri" w:hAnsi="Calibri" w:cs="Calibri"/>
              </w:rPr>
            </w:pPr>
          </w:p>
        </w:tc>
      </w:tr>
      <w:tr w:rsidR="008B795F" w:rsidRPr="00BC5A8D" w14:paraId="47B93651" w14:textId="77777777" w:rsidTr="001C3353">
        <w:tc>
          <w:tcPr>
            <w:tcW w:w="10420" w:type="dxa"/>
            <w:gridSpan w:val="3"/>
          </w:tcPr>
          <w:p w14:paraId="19397C32" w14:textId="77777777" w:rsidR="008B795F" w:rsidRPr="00BC5A8D" w:rsidRDefault="008B795F" w:rsidP="001C3353">
            <w:pPr>
              <w:rPr>
                <w:rFonts w:ascii="Calibri" w:hAnsi="Calibri" w:cs="Calibri"/>
              </w:rPr>
            </w:pPr>
            <w:r w:rsidRPr="00BC5A8D">
              <w:rPr>
                <w:rFonts w:ascii="Calibri" w:eastAsia="Calibri" w:hAnsi="Calibri" w:cs="Calibri"/>
              </w:rPr>
              <w:t>Notes:</w:t>
            </w:r>
          </w:p>
          <w:p w14:paraId="4D5E4774" w14:textId="77777777" w:rsidR="008B795F" w:rsidRPr="00BC5A8D" w:rsidRDefault="008B795F" w:rsidP="001C3353">
            <w:pPr>
              <w:rPr>
                <w:rFonts w:ascii="Calibri" w:hAnsi="Calibri" w:cs="Calibri"/>
              </w:rPr>
            </w:pPr>
          </w:p>
          <w:p w14:paraId="34E81D4F" w14:textId="77777777" w:rsidR="008B795F" w:rsidRPr="00BC5A8D" w:rsidRDefault="008B795F" w:rsidP="001C3353">
            <w:pPr>
              <w:rPr>
                <w:rFonts w:ascii="Calibri" w:hAnsi="Calibri" w:cs="Calibri"/>
              </w:rPr>
            </w:pPr>
          </w:p>
        </w:tc>
      </w:tr>
    </w:tbl>
    <w:p w14:paraId="7FDFD2EC" w14:textId="77777777" w:rsidR="00363192" w:rsidRPr="00BC5A8D" w:rsidRDefault="0064662C">
      <w:pPr>
        <w:rPr>
          <w:rFonts w:ascii="Calibri" w:hAnsi="Calibri" w:cs="Calibri"/>
        </w:rPr>
      </w:pPr>
    </w:p>
    <w:sectPr w:rsidR="00363192" w:rsidRPr="00BC5A8D">
      <w:headerReference w:type="default" r:id="rId13"/>
      <w:footerReference w:type="default" r:id="rId14"/>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807D3" w14:textId="77777777" w:rsidR="0064662C" w:rsidRDefault="0064662C">
      <w:r>
        <w:separator/>
      </w:r>
    </w:p>
  </w:endnote>
  <w:endnote w:type="continuationSeparator" w:id="0">
    <w:p w14:paraId="02D7F816" w14:textId="77777777" w:rsidR="0064662C" w:rsidRDefault="0064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20B0604020202020204"/>
    <w:charset w:val="00"/>
    <w:family w:val="auto"/>
    <w:pitch w:val="variable"/>
    <w:sig w:usb0="00000083" w:usb1="00000000" w:usb2="00000000" w:usb3="00000000" w:csb0="00000009" w:csb1="00000000"/>
  </w:font>
  <w:font w:name="Tek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279F" w14:textId="7666DF59" w:rsidR="00CB3645" w:rsidRDefault="00360634">
    <w:pPr>
      <w:tabs>
        <w:tab w:val="center" w:pos="4513"/>
        <w:tab w:val="right" w:pos="9026"/>
      </w:tabs>
      <w:jc w:val="right"/>
    </w:pPr>
    <w:r>
      <w:fldChar w:fldCharType="begin"/>
    </w:r>
    <w:r>
      <w:instrText>PAGE</w:instrText>
    </w:r>
    <w:r>
      <w:fldChar w:fldCharType="separate"/>
    </w:r>
    <w:r w:rsidR="00384E9E">
      <w:rPr>
        <w:noProof/>
      </w:rPr>
      <w:t>1</w:t>
    </w:r>
    <w:r>
      <w:fldChar w:fldCharType="end"/>
    </w:r>
  </w:p>
  <w:p w14:paraId="123BDD19" w14:textId="7CEE0B02" w:rsidR="00CB3645" w:rsidRDefault="002D2C4C">
    <w:pPr>
      <w:tabs>
        <w:tab w:val="center" w:pos="4513"/>
        <w:tab w:val="right" w:pos="9026"/>
      </w:tabs>
      <w:spacing w:after="708"/>
    </w:pPr>
    <w:r>
      <w:rPr>
        <w:noProof/>
      </w:rPr>
      <mc:AlternateContent>
        <mc:Choice Requires="wps">
          <w:drawing>
            <wp:anchor distT="0" distB="0" distL="114300" distR="114300" simplePos="0" relativeHeight="251660800" behindDoc="0" locked="0" layoutInCell="1" allowOverlap="1" wp14:anchorId="53295059" wp14:editId="688D98B2">
              <wp:simplePos x="0" y="0"/>
              <wp:positionH relativeFrom="column">
                <wp:posOffset>1398494</wp:posOffset>
              </wp:positionH>
              <wp:positionV relativeFrom="page">
                <wp:posOffset>9677214</wp:posOffset>
              </wp:positionV>
              <wp:extent cx="5276215" cy="7639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76215" cy="763905"/>
                      </a:xfrm>
                      <a:prstGeom prst="rect">
                        <a:avLst/>
                      </a:prstGeom>
                      <a:noFill/>
                      <a:ln w="6350">
                        <a:noFill/>
                      </a:ln>
                    </wps:spPr>
                    <wps:txbx>
                      <w:txbxContent>
                        <w:p w14:paraId="631B2361" w14:textId="77777777" w:rsidR="002D2C4C" w:rsidRPr="00C6458D" w:rsidRDefault="002D2C4C" w:rsidP="002D2C4C">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95059" id="_x0000_t202" coordsize="21600,21600" o:spt="202" path="m,l,21600r21600,l21600,xe">
              <v:stroke joinstyle="miter"/>
              <v:path gradientshapeok="t" o:connecttype="rect"/>
            </v:shapetype>
            <v:shape id="Text Box 7" o:spid="_x0000_s1026" type="#_x0000_t202" style="position:absolute;margin-left:110.1pt;margin-top:762pt;width:415.45pt;height:6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jMnLgIAAFEEAAAOAAAAZHJzL2Uyb0RvYy54bWysVE1v2zAMvQ/YfxB0X+yk+WiDOEXWIsOA&#13;&#10;oi2QDD0rshQbkERNUmJnv36U7KRBt9Owi0KRNCm+95jFfasVOQrnazAFHQ5ySoThUNZmX9Af2/WX&#13;&#10;W0p8YKZkCowo6El4er/8/GnR2LkYQQWqFI5gEePnjS1oFYKdZ5nnldDMD8AKg0EJTrOAV7fPSsca&#13;&#10;rK5VNsrzadaAK60DLrxH72MXpMtUX0rBw4uUXgSiCopvC+l06dzFM1su2HzvmK1q3j+D/cMrNKsN&#13;&#10;Nr2UemSBkYOr/yila+7AgwwDDjoDKWsu0gw4zTD/MM2mYlakWRAcby8w+f9Xlj8fXx2py4LOKDFM&#13;&#10;I0Vb0QbyFVoyi+g01s8xaWMxLbToRpbPfo/OOHQrnY6/OA7BOOJ8umAbi3F0Tkaz6Wg4oYRjbDa9&#13;&#10;ucsnsUz2/rV1PnwToEk0CuqQuwQpOz750KWeU2IzA+taqcSfMqQp6PRmkqcPLhEsrgz2iDN0b41W&#13;&#10;aHdtP9gOyhPO5aDThbd8XWPzJ+bDK3MoBBwFxR1e8JAKsAn0FiUVuF9/88d85AejlDQorIL6nwfm&#13;&#10;BCXqu0Hm7objcVRiuownsxFe3HVkdx0xB/0AqN0hrpHlyYz5QZ1N6UC/4Q6sYlcMMcOxd0HD2XwI&#13;&#10;ndxxh7hYrVISas+y8GQ2lsfSEc4I7bZ9Y872+Adk7hnOEmTzDzR0uR0Rq0MAWSeOIsAdqj3uqNvE&#13;&#10;cr9jcTGu7ynr/Z9g+RsAAP//AwBQSwMEFAAGAAgAAAAhAFjViernAAAAEwEAAA8AAABkcnMvZG93&#13;&#10;bnJldi54bWxMT8tOwzAQvCPxD9ZW4kbtmKSq0jhVFVQhITi09MLNid0kqh8hdtvA17M9wWW1q5md&#13;&#10;R7GerCEXPYbeOwHJnAHRrvGqd62Aw8f2cQkkROmUNN5pAd86wLq8vytkrvzV7fRlH1uCIi7kUkAX&#13;&#10;45BTGppOWxnmftAOsaMfrYx4ji1Vo7yiuDWUM7agVvYOHTo56KrTzWl/tgJeq+273NXcLn9M9fJ2&#13;&#10;3Axfh89MiIfZ9LzCsVkBiXqKfx9w64D5ocRgtT87FYgRwDnjSEUg4ylWu1FYliRAatwWafoEtCzo&#13;&#10;/y7lLwAAAP//AwBQSwECLQAUAAYACAAAACEAtoM4kv4AAADhAQAAEwAAAAAAAAAAAAAAAAAAAAAA&#13;&#10;W0NvbnRlbnRfVHlwZXNdLnhtbFBLAQItABQABgAIAAAAIQA4/SH/1gAAAJQBAAALAAAAAAAAAAAA&#13;&#10;AAAAAC8BAABfcmVscy8ucmVsc1BLAQItABQABgAIAAAAIQDTSjMnLgIAAFEEAAAOAAAAAAAAAAAA&#13;&#10;AAAAAC4CAABkcnMvZTJvRG9jLnhtbFBLAQItABQABgAIAAAAIQBY1Ynq5wAAABMBAAAPAAAAAAAA&#13;&#10;AAAAAAAAAIgEAABkcnMvZG93bnJldi54bWxQSwUGAAAAAAQABADzAAAAnAUAAAAA&#13;&#10;" filled="f" stroked="f" strokeweight=".5pt">
              <v:textbox>
                <w:txbxContent>
                  <w:p w14:paraId="631B2361" w14:textId="77777777" w:rsidR="002D2C4C" w:rsidRPr="00C6458D" w:rsidRDefault="002D2C4C" w:rsidP="002D2C4C">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v:textbox>
              <w10:wrap type="square" anchory="page"/>
            </v:shape>
          </w:pict>
        </mc:Fallback>
      </mc:AlternateContent>
    </w:r>
    <w:r>
      <w:rPr>
        <w:rFonts w:ascii="Calibri" w:hAnsi="Calibri" w:cs="Arial"/>
        <w:b/>
        <w:noProof/>
      </w:rPr>
      <w:drawing>
        <wp:anchor distT="0" distB="0" distL="114300" distR="114300" simplePos="0" relativeHeight="251659776" behindDoc="0" locked="0" layoutInCell="1" allowOverlap="1" wp14:anchorId="24A345E0" wp14:editId="0ACEB608">
          <wp:simplePos x="0" y="0"/>
          <wp:positionH relativeFrom="column">
            <wp:posOffset>-233045</wp:posOffset>
          </wp:positionH>
          <wp:positionV relativeFrom="page">
            <wp:posOffset>9671685</wp:posOffset>
          </wp:positionV>
          <wp:extent cx="1805305" cy="688340"/>
          <wp:effectExtent l="0" t="0" r="0" b="0"/>
          <wp:wrapSquare wrapText="bothSides"/>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305" cy="688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AC9F3" w14:textId="77777777" w:rsidR="0064662C" w:rsidRDefault="0064662C">
      <w:r>
        <w:separator/>
      </w:r>
    </w:p>
  </w:footnote>
  <w:footnote w:type="continuationSeparator" w:id="0">
    <w:p w14:paraId="0E26B192" w14:textId="77777777" w:rsidR="0064662C" w:rsidRDefault="0064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0694" w14:textId="65C619EE" w:rsidR="00CB3645" w:rsidRDefault="002D2C4C">
    <w:pPr>
      <w:tabs>
        <w:tab w:val="center" w:pos="4513"/>
        <w:tab w:val="right" w:pos="9026"/>
      </w:tabs>
      <w:spacing w:before="708"/>
    </w:pPr>
    <w:r>
      <w:rPr>
        <w:rFonts w:ascii="SassoonPrimaryInfant" w:hAnsi="SassoonPrimaryInfant" w:cs="Arial"/>
        <w:b/>
        <w:noProof/>
        <w:sz w:val="36"/>
        <w:szCs w:val="36"/>
        <w:u w:val="single"/>
      </w:rPr>
      <w:drawing>
        <wp:anchor distT="0" distB="0" distL="114300" distR="114300" simplePos="0" relativeHeight="251659264" behindDoc="0" locked="0" layoutInCell="1" allowOverlap="1" wp14:anchorId="4C81F0E4" wp14:editId="68ED8332">
          <wp:simplePos x="0" y="0"/>
          <wp:positionH relativeFrom="column">
            <wp:posOffset>5549152</wp:posOffset>
          </wp:positionH>
          <wp:positionV relativeFrom="paragraph">
            <wp:posOffset>-152549</wp:posOffset>
          </wp:positionV>
          <wp:extent cx="1332230" cy="626745"/>
          <wp:effectExtent l="0" t="0" r="1270" b="0"/>
          <wp:wrapSquare wrapText="bothSides"/>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230" cy="626745"/>
                  </a:xfrm>
                  <a:prstGeom prst="rect">
                    <a:avLst/>
                  </a:prstGeom>
                </pic:spPr>
              </pic:pic>
            </a:graphicData>
          </a:graphic>
          <wp14:sizeRelH relativeFrom="page">
            <wp14:pctWidth>0</wp14:pctWidth>
          </wp14:sizeRelH>
          <wp14:sizeRelV relativeFrom="page">
            <wp14:pctHeight>0</wp14:pctHeight>
          </wp14:sizeRelV>
        </wp:anchor>
      </w:drawing>
    </w:r>
    <w:r w:rsidR="00360634">
      <w:rPr>
        <w:rFonts w:ascii="Teko" w:eastAsia="Teko" w:hAnsi="Teko" w:cs="Teko"/>
      </w:rPr>
      <w:tab/>
    </w:r>
    <w:r w:rsidR="00360634">
      <w:rPr>
        <w:rFonts w:ascii="Teko" w:eastAsia="Teko" w:hAnsi="Teko" w:cs="Tek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51796"/>
    <w:multiLevelType w:val="multilevel"/>
    <w:tmpl w:val="2DBCC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A371A5F"/>
    <w:multiLevelType w:val="hybridMultilevel"/>
    <w:tmpl w:val="D9B6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E0037"/>
    <w:multiLevelType w:val="hybridMultilevel"/>
    <w:tmpl w:val="B812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B0DD7"/>
    <w:multiLevelType w:val="hybridMultilevel"/>
    <w:tmpl w:val="5C0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5F"/>
    <w:rsid w:val="00042D28"/>
    <w:rsid w:val="000651FB"/>
    <w:rsid w:val="000A6B3B"/>
    <w:rsid w:val="00122795"/>
    <w:rsid w:val="0015358F"/>
    <w:rsid w:val="001A4018"/>
    <w:rsid w:val="00251E29"/>
    <w:rsid w:val="0025268B"/>
    <w:rsid w:val="002723F2"/>
    <w:rsid w:val="002A3AD4"/>
    <w:rsid w:val="002D2C4C"/>
    <w:rsid w:val="00360634"/>
    <w:rsid w:val="00384E9E"/>
    <w:rsid w:val="003A21D8"/>
    <w:rsid w:val="00420731"/>
    <w:rsid w:val="00434700"/>
    <w:rsid w:val="004611E2"/>
    <w:rsid w:val="00464ED1"/>
    <w:rsid w:val="00474A07"/>
    <w:rsid w:val="004A244E"/>
    <w:rsid w:val="004E4613"/>
    <w:rsid w:val="005D026B"/>
    <w:rsid w:val="005E77EE"/>
    <w:rsid w:val="005F4D67"/>
    <w:rsid w:val="0060377B"/>
    <w:rsid w:val="0061305D"/>
    <w:rsid w:val="0064662C"/>
    <w:rsid w:val="006543DD"/>
    <w:rsid w:val="00717EAC"/>
    <w:rsid w:val="007D449A"/>
    <w:rsid w:val="008B795F"/>
    <w:rsid w:val="009359AD"/>
    <w:rsid w:val="00A41A9C"/>
    <w:rsid w:val="00A63FD2"/>
    <w:rsid w:val="00AB3CD6"/>
    <w:rsid w:val="00AC1F63"/>
    <w:rsid w:val="00AF055B"/>
    <w:rsid w:val="00B00CA6"/>
    <w:rsid w:val="00B54D6E"/>
    <w:rsid w:val="00BA5C8F"/>
    <w:rsid w:val="00BB1C5F"/>
    <w:rsid w:val="00BC1F71"/>
    <w:rsid w:val="00BC5A8D"/>
    <w:rsid w:val="00BF2525"/>
    <w:rsid w:val="00C1518E"/>
    <w:rsid w:val="00C94D1D"/>
    <w:rsid w:val="00E120F6"/>
    <w:rsid w:val="00E27D47"/>
    <w:rsid w:val="00F12FE8"/>
    <w:rsid w:val="00F23380"/>
    <w:rsid w:val="00F40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9490"/>
  <w15:docId w15:val="{5E234B49-766F-2B4B-8D06-6FEC839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795F"/>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DD"/>
    <w:pPr>
      <w:ind w:left="720"/>
      <w:contextualSpacing/>
    </w:pPr>
  </w:style>
  <w:style w:type="character" w:styleId="Emphasis">
    <w:name w:val="Emphasis"/>
    <w:basedOn w:val="DefaultParagraphFont"/>
    <w:uiPriority w:val="20"/>
    <w:qFormat/>
    <w:rsid w:val="00BA5C8F"/>
    <w:rPr>
      <w:i/>
      <w:iCs/>
    </w:rPr>
  </w:style>
  <w:style w:type="character" w:styleId="Hyperlink">
    <w:name w:val="Hyperlink"/>
    <w:basedOn w:val="DefaultParagraphFont"/>
    <w:uiPriority w:val="99"/>
    <w:unhideWhenUsed/>
    <w:rsid w:val="00BA5C8F"/>
    <w:rPr>
      <w:color w:val="0000FF"/>
      <w:u w:val="single"/>
    </w:rPr>
  </w:style>
  <w:style w:type="character" w:styleId="FollowedHyperlink">
    <w:name w:val="FollowedHyperlink"/>
    <w:basedOn w:val="DefaultParagraphFont"/>
    <w:uiPriority w:val="99"/>
    <w:semiHidden/>
    <w:unhideWhenUsed/>
    <w:rsid w:val="0025268B"/>
    <w:rPr>
      <w:color w:val="954F72" w:themeColor="followedHyperlink"/>
      <w:u w:val="single"/>
    </w:rPr>
  </w:style>
  <w:style w:type="paragraph" w:styleId="NormalWeb">
    <w:name w:val="Normal (Web)"/>
    <w:basedOn w:val="Normal"/>
    <w:uiPriority w:val="99"/>
    <w:semiHidden/>
    <w:unhideWhenUsed/>
    <w:rsid w:val="00BB1C5F"/>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5D026B"/>
    <w:rPr>
      <w:rFonts w:ascii="Tahoma" w:hAnsi="Tahoma" w:cs="Tahoma"/>
      <w:sz w:val="16"/>
      <w:szCs w:val="16"/>
    </w:rPr>
  </w:style>
  <w:style w:type="character" w:customStyle="1" w:styleId="BalloonTextChar">
    <w:name w:val="Balloon Text Char"/>
    <w:basedOn w:val="DefaultParagraphFont"/>
    <w:link w:val="BalloonText"/>
    <w:uiPriority w:val="99"/>
    <w:semiHidden/>
    <w:rsid w:val="005D026B"/>
    <w:rPr>
      <w:rFonts w:ascii="Tahoma" w:eastAsia="Times New Roman" w:hAnsi="Tahoma" w:cs="Tahoma"/>
      <w:color w:val="000000"/>
      <w:sz w:val="16"/>
      <w:szCs w:val="16"/>
      <w:lang w:eastAsia="en-GB"/>
    </w:rPr>
  </w:style>
  <w:style w:type="character" w:styleId="UnresolvedMention">
    <w:name w:val="Unresolved Mention"/>
    <w:basedOn w:val="DefaultParagraphFont"/>
    <w:uiPriority w:val="99"/>
    <w:semiHidden/>
    <w:unhideWhenUsed/>
    <w:rsid w:val="002D2C4C"/>
    <w:rPr>
      <w:color w:val="605E5C"/>
      <w:shd w:val="clear" w:color="auto" w:fill="E1DFDD"/>
    </w:rPr>
  </w:style>
  <w:style w:type="paragraph" w:styleId="Header">
    <w:name w:val="header"/>
    <w:basedOn w:val="Normal"/>
    <w:link w:val="HeaderChar"/>
    <w:uiPriority w:val="99"/>
    <w:unhideWhenUsed/>
    <w:rsid w:val="002D2C4C"/>
    <w:pPr>
      <w:tabs>
        <w:tab w:val="center" w:pos="4680"/>
        <w:tab w:val="right" w:pos="9360"/>
      </w:tabs>
    </w:pPr>
  </w:style>
  <w:style w:type="character" w:customStyle="1" w:styleId="HeaderChar">
    <w:name w:val="Header Char"/>
    <w:basedOn w:val="DefaultParagraphFont"/>
    <w:link w:val="Header"/>
    <w:uiPriority w:val="99"/>
    <w:rsid w:val="002D2C4C"/>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2D2C4C"/>
    <w:pPr>
      <w:tabs>
        <w:tab w:val="center" w:pos="4680"/>
        <w:tab w:val="right" w:pos="9360"/>
      </w:tabs>
    </w:pPr>
  </w:style>
  <w:style w:type="character" w:customStyle="1" w:styleId="FooterChar">
    <w:name w:val="Footer Char"/>
    <w:basedOn w:val="DefaultParagraphFont"/>
    <w:link w:val="Footer"/>
    <w:uiPriority w:val="99"/>
    <w:rsid w:val="002D2C4C"/>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sten.cunningham@bristolbeacon.or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fVQwzv5Qf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4fVQwzv5Q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Bristol Grammar School</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Whitehead</dc:creator>
  <cp:lastModifiedBy>Elias Christou</cp:lastModifiedBy>
  <cp:revision>2</cp:revision>
  <dcterms:created xsi:type="dcterms:W3CDTF">2021-02-25T15:33:00Z</dcterms:created>
  <dcterms:modified xsi:type="dcterms:W3CDTF">2021-02-25T15:33:00Z</dcterms:modified>
</cp:coreProperties>
</file>