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C048"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A47A6C">
        <w:rPr>
          <w:rFonts w:ascii="Calibri" w:hAnsi="Calibri" w:cs="Arial"/>
          <w:b/>
          <w:sz w:val="36"/>
          <w:szCs w:val="36"/>
        </w:rPr>
        <w:t xml:space="preserve">topic – </w:t>
      </w:r>
      <w:r w:rsidR="002F28B4">
        <w:rPr>
          <w:rFonts w:ascii="Calibri" w:hAnsi="Calibri" w:cs="Arial"/>
          <w:b/>
          <w:sz w:val="36"/>
          <w:szCs w:val="36"/>
        </w:rPr>
        <w:t>Chronology</w:t>
      </w:r>
      <w:r w:rsidR="00A47A6C">
        <w:rPr>
          <w:rFonts w:ascii="Calibri" w:hAnsi="Calibri" w:cs="Arial"/>
          <w:b/>
          <w:sz w:val="36"/>
          <w:szCs w:val="36"/>
        </w:rPr>
        <w:t xml:space="preserve"> through Shakespeare</w:t>
      </w:r>
    </w:p>
    <w:p w14:paraId="63047407" w14:textId="43FBB759"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726E26" w14:paraId="173AB790" w14:textId="77777777" w:rsidTr="00E5538A">
        <w:tc>
          <w:tcPr>
            <w:tcW w:w="10420" w:type="dxa"/>
            <w:shd w:val="clear" w:color="auto" w:fill="auto"/>
          </w:tcPr>
          <w:p w14:paraId="3CE423B5" w14:textId="77777777" w:rsidR="002778AB" w:rsidRPr="005318AA" w:rsidRDefault="008C7985" w:rsidP="00856A2C">
            <w:pPr>
              <w:rPr>
                <w:rFonts w:ascii="Calibri" w:hAnsi="Calibri" w:cs="Arial"/>
                <w:b/>
              </w:rPr>
            </w:pPr>
            <w:r>
              <w:rPr>
                <w:rFonts w:ascii="Calibri" w:hAnsi="Calibri" w:cs="Arial"/>
                <w:b/>
              </w:rPr>
              <w:t>Lesson 5</w:t>
            </w:r>
            <w:r w:rsidR="00BB44CB">
              <w:rPr>
                <w:rFonts w:ascii="Calibri" w:hAnsi="Calibri" w:cs="Arial"/>
                <w:b/>
              </w:rPr>
              <w:t xml:space="preserve"> </w:t>
            </w:r>
            <w:r w:rsidR="000E500A" w:rsidRPr="005318AA">
              <w:rPr>
                <w:rFonts w:ascii="Calibri" w:hAnsi="Calibri" w:cs="Arial"/>
                <w:b/>
              </w:rPr>
              <w:t xml:space="preserve">of 6 </w:t>
            </w:r>
            <w:r w:rsidR="00A41116" w:rsidRPr="005318AA">
              <w:rPr>
                <w:rFonts w:ascii="Calibri" w:hAnsi="Calibri" w:cs="Arial"/>
                <w:b/>
              </w:rPr>
              <w:t xml:space="preserve">                                                                                                       </w:t>
            </w:r>
            <w:r w:rsidR="00A47A6C">
              <w:rPr>
                <w:rFonts w:ascii="Calibri" w:hAnsi="Calibri" w:cs="Arial"/>
                <w:b/>
              </w:rPr>
              <w:t xml:space="preserve">                  </w:t>
            </w:r>
            <w:r w:rsidR="00A41116" w:rsidRPr="005318AA">
              <w:rPr>
                <w:rFonts w:ascii="Calibri" w:hAnsi="Calibri" w:cs="Arial"/>
                <w:b/>
              </w:rPr>
              <w:t>Focus:</w:t>
            </w:r>
            <w:r w:rsidR="000E500A" w:rsidRPr="005318AA">
              <w:rPr>
                <w:rFonts w:ascii="Calibri" w:hAnsi="Calibri" w:cs="Arial"/>
                <w:b/>
              </w:rPr>
              <w:t xml:space="preserve"> </w:t>
            </w:r>
            <w:r w:rsidR="00820187">
              <w:rPr>
                <w:rFonts w:ascii="Calibri" w:hAnsi="Calibri" w:cs="Arial"/>
                <w:b/>
              </w:rPr>
              <w:t>Year</w:t>
            </w:r>
            <w:r w:rsidR="00A47A6C">
              <w:rPr>
                <w:rFonts w:ascii="Calibri" w:hAnsi="Calibri" w:cs="Arial"/>
                <w:b/>
              </w:rPr>
              <w:t xml:space="preserve"> 5 and 6</w:t>
            </w:r>
          </w:p>
        </w:tc>
      </w:tr>
      <w:tr w:rsidR="000E500A" w:rsidRPr="00726E26" w14:paraId="64D76005" w14:textId="77777777" w:rsidTr="00E5538A">
        <w:tc>
          <w:tcPr>
            <w:tcW w:w="10420" w:type="dxa"/>
            <w:shd w:val="clear" w:color="auto" w:fill="auto"/>
          </w:tcPr>
          <w:p w14:paraId="42A0DCDD" w14:textId="77777777" w:rsidR="00553EC7" w:rsidRPr="005318AA" w:rsidRDefault="00553EC7" w:rsidP="00856A2C">
            <w:pPr>
              <w:rPr>
                <w:rFonts w:ascii="Calibri" w:hAnsi="Calibri" w:cs="Arial"/>
              </w:rPr>
            </w:pPr>
            <w:r w:rsidRPr="005318AA">
              <w:rPr>
                <w:rFonts w:ascii="Calibri" w:hAnsi="Calibri" w:cs="Arial"/>
                <w:b/>
              </w:rPr>
              <w:t xml:space="preserve">Key </w:t>
            </w:r>
            <w:r w:rsidR="000E500A" w:rsidRPr="005318AA">
              <w:rPr>
                <w:rFonts w:ascii="Calibri" w:hAnsi="Calibri" w:cs="Arial"/>
                <w:b/>
              </w:rPr>
              <w:t>Learning Objective</w:t>
            </w:r>
            <w:r w:rsidR="008C5ACC">
              <w:rPr>
                <w:rFonts w:ascii="Calibri" w:hAnsi="Calibri" w:cs="Arial"/>
                <w:b/>
              </w:rPr>
              <w:t>s</w:t>
            </w:r>
            <w:r w:rsidR="000E500A" w:rsidRPr="005318AA">
              <w:rPr>
                <w:rFonts w:ascii="Calibri" w:hAnsi="Calibri" w:cs="Arial"/>
                <w:b/>
              </w:rPr>
              <w:t xml:space="preserve">: </w:t>
            </w:r>
          </w:p>
          <w:p w14:paraId="3045E40D" w14:textId="77777777" w:rsidR="008C7985" w:rsidRPr="008C5ACC" w:rsidRDefault="006502B9" w:rsidP="008C5ACC">
            <w:pPr>
              <w:pStyle w:val="ListParagraph"/>
              <w:numPr>
                <w:ilvl w:val="0"/>
                <w:numId w:val="4"/>
              </w:numPr>
              <w:rPr>
                <w:rFonts w:ascii="Calibri" w:hAnsi="Calibri" w:cs="Arial"/>
              </w:rPr>
            </w:pPr>
            <w:r w:rsidRPr="008C5ACC">
              <w:rPr>
                <w:rFonts w:ascii="Calibri" w:hAnsi="Calibri" w:cs="Arial"/>
              </w:rPr>
              <w:t>To identify</w:t>
            </w:r>
            <w:r w:rsidR="00FE303B" w:rsidRPr="008C5ACC">
              <w:rPr>
                <w:rFonts w:ascii="Calibri" w:hAnsi="Calibri" w:cs="Arial"/>
              </w:rPr>
              <w:t xml:space="preserve"> </w:t>
            </w:r>
            <w:r w:rsidRPr="008C5ACC">
              <w:rPr>
                <w:rFonts w:ascii="Calibri" w:hAnsi="Calibri" w:cs="Arial"/>
              </w:rPr>
              <w:t>a number of</w:t>
            </w:r>
            <w:r w:rsidR="00FE303B" w:rsidRPr="008C5ACC">
              <w:rPr>
                <w:rFonts w:ascii="Calibri" w:hAnsi="Calibri" w:cs="Arial"/>
              </w:rPr>
              <w:t xml:space="preserve"> features of 20</w:t>
            </w:r>
            <w:r w:rsidR="00FE303B" w:rsidRPr="008C5ACC">
              <w:rPr>
                <w:rFonts w:ascii="Calibri" w:hAnsi="Calibri" w:cs="Arial"/>
                <w:vertAlign w:val="superscript"/>
              </w:rPr>
              <w:t>th</w:t>
            </w:r>
            <w:r w:rsidR="00FE303B" w:rsidRPr="008C5ACC">
              <w:rPr>
                <w:rFonts w:ascii="Calibri" w:hAnsi="Calibri" w:cs="Arial"/>
              </w:rPr>
              <w:t xml:space="preserve"> century/modern music.</w:t>
            </w:r>
          </w:p>
          <w:p w14:paraId="044A916E" w14:textId="77777777" w:rsidR="00FE303B" w:rsidRPr="008C5ACC" w:rsidRDefault="006502B9" w:rsidP="008C5ACC">
            <w:pPr>
              <w:pStyle w:val="ListParagraph"/>
              <w:numPr>
                <w:ilvl w:val="0"/>
                <w:numId w:val="4"/>
              </w:numPr>
              <w:rPr>
                <w:rFonts w:ascii="Calibri" w:hAnsi="Calibri" w:cs="Arial"/>
              </w:rPr>
            </w:pPr>
            <w:r w:rsidRPr="008C5ACC">
              <w:rPr>
                <w:rFonts w:ascii="Calibri" w:hAnsi="Calibri" w:cs="Arial"/>
              </w:rPr>
              <w:t xml:space="preserve">To </w:t>
            </w:r>
            <w:r w:rsidR="00FE303B" w:rsidRPr="008C5ACC">
              <w:rPr>
                <w:rFonts w:ascii="Calibri" w:hAnsi="Calibri" w:cs="Arial"/>
              </w:rPr>
              <w:t xml:space="preserve"> compare </w:t>
            </w:r>
            <w:r w:rsidRPr="008C5ACC">
              <w:rPr>
                <w:rFonts w:ascii="Calibri" w:hAnsi="Calibri" w:cs="Arial"/>
              </w:rPr>
              <w:t xml:space="preserve">features of </w:t>
            </w:r>
            <w:r w:rsidR="00FE303B" w:rsidRPr="008C5ACC">
              <w:rPr>
                <w:rFonts w:ascii="Calibri" w:hAnsi="Calibri" w:cs="Arial"/>
              </w:rPr>
              <w:t>music from two different historical periods.</w:t>
            </w:r>
          </w:p>
          <w:p w14:paraId="3BB9E01C" w14:textId="77777777" w:rsidR="005318AA" w:rsidRPr="005318AA" w:rsidRDefault="005318AA" w:rsidP="006502B9">
            <w:pPr>
              <w:rPr>
                <w:rFonts w:ascii="Calibri" w:hAnsi="Calibri" w:cs="Arial"/>
                <w:b/>
              </w:rPr>
            </w:pPr>
          </w:p>
        </w:tc>
      </w:tr>
      <w:tr w:rsidR="000E500A" w:rsidRPr="00726E26" w14:paraId="46F163B9" w14:textId="77777777" w:rsidTr="00E5538A">
        <w:tc>
          <w:tcPr>
            <w:tcW w:w="10420" w:type="dxa"/>
            <w:shd w:val="clear" w:color="auto" w:fill="auto"/>
          </w:tcPr>
          <w:p w14:paraId="358B9574" w14:textId="77777777" w:rsidR="005318AA" w:rsidRPr="00483E87" w:rsidRDefault="002F28B4" w:rsidP="00856A2C">
            <w:pPr>
              <w:rPr>
                <w:rFonts w:ascii="Calibri" w:hAnsi="Calibri" w:cs="Arial"/>
              </w:rPr>
            </w:pPr>
            <w:r>
              <w:rPr>
                <w:rFonts w:ascii="Calibri" w:hAnsi="Calibri" w:cs="Arial"/>
                <w:b/>
              </w:rPr>
              <w:t>Inter-</w:t>
            </w:r>
            <w:r w:rsidR="000E500A" w:rsidRPr="005318AA">
              <w:rPr>
                <w:rFonts w:ascii="Calibri" w:hAnsi="Calibri" w:cs="Arial"/>
                <w:b/>
              </w:rPr>
              <w:t>related music dimensions cove</w:t>
            </w:r>
            <w:r w:rsidR="008E29AD" w:rsidRPr="005318AA">
              <w:rPr>
                <w:rFonts w:ascii="Calibri" w:hAnsi="Calibri" w:cs="Arial"/>
                <w:b/>
              </w:rPr>
              <w:t>red</w:t>
            </w:r>
            <w:r w:rsidR="008E29AD" w:rsidRPr="006502B9">
              <w:rPr>
                <w:rFonts w:ascii="Calibri" w:hAnsi="Calibri" w:cs="Arial"/>
              </w:rPr>
              <w:t xml:space="preserve">: </w:t>
            </w:r>
            <w:r w:rsidR="008C5ACC">
              <w:rPr>
                <w:rFonts w:ascii="Calibri" w:hAnsi="Calibri" w:cs="Arial"/>
              </w:rPr>
              <w:t>T</w:t>
            </w:r>
            <w:r w:rsidR="00343CE2" w:rsidRPr="006502B9">
              <w:rPr>
                <w:rFonts w:ascii="Calibri" w:hAnsi="Calibri" w:cs="Arial"/>
              </w:rPr>
              <w:t>imbre</w:t>
            </w:r>
            <w:r w:rsidR="006502B9">
              <w:rPr>
                <w:rFonts w:ascii="Calibri" w:hAnsi="Calibri" w:cs="Arial"/>
              </w:rPr>
              <w:t>, dynamics</w:t>
            </w:r>
            <w:r w:rsidR="008C5ACC">
              <w:rPr>
                <w:rFonts w:ascii="Calibri" w:hAnsi="Calibri" w:cs="Arial"/>
              </w:rPr>
              <w:t>.</w:t>
            </w:r>
          </w:p>
        </w:tc>
      </w:tr>
      <w:tr w:rsidR="000E500A" w:rsidRPr="00726E26" w14:paraId="5AADCB7D" w14:textId="77777777" w:rsidTr="00E5538A">
        <w:tc>
          <w:tcPr>
            <w:tcW w:w="10420" w:type="dxa"/>
            <w:shd w:val="clear" w:color="auto" w:fill="auto"/>
          </w:tcPr>
          <w:p w14:paraId="358B8F38" w14:textId="596D380F" w:rsidR="00433771" w:rsidRDefault="000E500A" w:rsidP="00612AD7">
            <w:pPr>
              <w:rPr>
                <w:rFonts w:ascii="Calibri" w:hAnsi="Calibri" w:cs="Arial"/>
                <w:b/>
              </w:rPr>
            </w:pPr>
            <w:r w:rsidRPr="005318AA">
              <w:rPr>
                <w:rFonts w:ascii="Calibri" w:hAnsi="Calibri" w:cs="Arial"/>
                <w:b/>
              </w:rPr>
              <w:t>Starter activity:</w:t>
            </w:r>
            <w:r w:rsidR="000C4395" w:rsidRPr="005318AA">
              <w:rPr>
                <w:rFonts w:ascii="Calibri" w:hAnsi="Calibri" w:cs="Arial"/>
                <w:b/>
              </w:rPr>
              <w:t xml:space="preserve"> </w:t>
            </w:r>
          </w:p>
          <w:p w14:paraId="4602171C" w14:textId="6CF9CAA4" w:rsidR="00FE303B" w:rsidRDefault="00FE303B" w:rsidP="00612AD7">
            <w:pPr>
              <w:rPr>
                <w:rFonts w:ascii="Calibri" w:hAnsi="Calibri" w:cs="Arial"/>
              </w:rPr>
            </w:pPr>
            <w:r w:rsidRPr="009A132F">
              <w:rPr>
                <w:rFonts w:ascii="Calibri" w:hAnsi="Calibri" w:cs="Arial"/>
              </w:rPr>
              <w:t>Introduce the children to modern/20</w:t>
            </w:r>
            <w:r w:rsidRPr="009A132F">
              <w:rPr>
                <w:rFonts w:ascii="Calibri" w:hAnsi="Calibri" w:cs="Arial"/>
                <w:vertAlign w:val="superscript"/>
              </w:rPr>
              <w:t>th</w:t>
            </w:r>
            <w:r w:rsidRPr="009A132F">
              <w:rPr>
                <w:rFonts w:ascii="Calibri" w:hAnsi="Calibri" w:cs="Arial"/>
              </w:rPr>
              <w:t xml:space="preserve"> century music with this</w:t>
            </w:r>
            <w:r w:rsidR="008C5ACC">
              <w:rPr>
                <w:rFonts w:ascii="Calibri" w:hAnsi="Calibri" w:cs="Arial"/>
              </w:rPr>
              <w:t xml:space="preserve"> C</w:t>
            </w:r>
            <w:r w:rsidRPr="009A132F">
              <w:rPr>
                <w:rFonts w:ascii="Calibri" w:hAnsi="Calibri" w:cs="Arial"/>
              </w:rPr>
              <w:t>lassic FM video:</w:t>
            </w:r>
            <w:r w:rsidR="009A132F" w:rsidRPr="009A132F">
              <w:rPr>
                <w:rFonts w:ascii="Calibri" w:hAnsi="Calibri" w:cs="Arial"/>
              </w:rPr>
              <w:t xml:space="preserve"> </w:t>
            </w:r>
            <w:hyperlink r:id="rId7" w:history="1">
              <w:r w:rsidR="009A132F" w:rsidRPr="00720F5F">
                <w:rPr>
                  <w:rStyle w:val="Hyperlink"/>
                  <w:rFonts w:ascii="Calibri" w:hAnsi="Calibri" w:cs="Arial"/>
                </w:rPr>
                <w:t>https://www.youtube.com/watch?v=YUDQurQ42VI</w:t>
              </w:r>
            </w:hyperlink>
            <w:r w:rsidR="009C79B7">
              <w:rPr>
                <w:rStyle w:val="Hyperlink"/>
                <w:rFonts w:ascii="Calibri" w:hAnsi="Calibri" w:cs="Arial"/>
              </w:rPr>
              <w:t>.</w:t>
            </w:r>
          </w:p>
          <w:p w14:paraId="593D56C0" w14:textId="05FF6545" w:rsidR="009A132F" w:rsidRPr="009A132F" w:rsidRDefault="006502B9" w:rsidP="00612AD7">
            <w:pPr>
              <w:rPr>
                <w:rFonts w:ascii="Calibri" w:hAnsi="Calibri" w:cs="Arial"/>
              </w:rPr>
            </w:pPr>
            <w:r>
              <w:rPr>
                <w:rFonts w:ascii="Calibri" w:hAnsi="Calibri" w:cs="Arial"/>
              </w:rPr>
              <w:t>M</w:t>
            </w:r>
            <w:r w:rsidR="009A132F">
              <w:rPr>
                <w:rFonts w:ascii="Calibri" w:hAnsi="Calibri" w:cs="Arial"/>
              </w:rPr>
              <w:t xml:space="preserve">odern music is all about “a break from the past” and a “musical melting pot”. </w:t>
            </w:r>
            <w:r>
              <w:rPr>
                <w:rFonts w:ascii="Calibri" w:hAnsi="Calibri" w:cs="Arial"/>
              </w:rPr>
              <w:t>Unlike earlier eras in music history where composers largely conformed to a style of music in the 20</w:t>
            </w:r>
            <w:r w:rsidRPr="006502B9">
              <w:rPr>
                <w:rFonts w:ascii="Calibri" w:hAnsi="Calibri" w:cs="Arial"/>
                <w:vertAlign w:val="superscript"/>
              </w:rPr>
              <w:t>th</w:t>
            </w:r>
            <w:r>
              <w:rPr>
                <w:rFonts w:ascii="Calibri" w:hAnsi="Calibri" w:cs="Arial"/>
              </w:rPr>
              <w:t xml:space="preserve"> Century there were many genres and new ideas. Features include dissonance (notes or chords that might seem to clash), music that appeared to have no rules or newly created rules, chance music (aleatoric) which was dependent on just that, electronic music, minimalist music (repetition of a small idea or cell), a return to old ways. </w:t>
            </w:r>
          </w:p>
          <w:p w14:paraId="2135EBD4" w14:textId="77777777" w:rsidR="002778AB" w:rsidRPr="005318AA" w:rsidRDefault="002778AB" w:rsidP="00856A2C">
            <w:pPr>
              <w:rPr>
                <w:rFonts w:ascii="Calibri" w:hAnsi="Calibri" w:cs="Arial"/>
              </w:rPr>
            </w:pPr>
          </w:p>
          <w:p w14:paraId="2CA4E2F5" w14:textId="77777777" w:rsidR="009E2B43" w:rsidRDefault="002778AB" w:rsidP="00856A2C">
            <w:pPr>
              <w:rPr>
                <w:rFonts w:ascii="Calibri" w:hAnsi="Calibri" w:cs="Arial"/>
                <w:b/>
              </w:rPr>
            </w:pPr>
            <w:r w:rsidRPr="005318AA">
              <w:rPr>
                <w:rFonts w:ascii="Calibri" w:hAnsi="Calibri" w:cs="Arial"/>
                <w:b/>
              </w:rPr>
              <w:t xml:space="preserve">Main </w:t>
            </w:r>
            <w:r w:rsidR="00820187">
              <w:rPr>
                <w:rFonts w:ascii="Calibri" w:hAnsi="Calibri" w:cs="Arial"/>
                <w:b/>
              </w:rPr>
              <w:t>focus</w:t>
            </w:r>
            <w:r w:rsidRPr="005318AA">
              <w:rPr>
                <w:rFonts w:ascii="Calibri" w:hAnsi="Calibri" w:cs="Arial"/>
                <w:b/>
              </w:rPr>
              <w:t>:</w:t>
            </w:r>
          </w:p>
          <w:p w14:paraId="4CA39AA8" w14:textId="77777777" w:rsidR="006502B9" w:rsidRDefault="009A132F" w:rsidP="00856A2C">
            <w:pPr>
              <w:rPr>
                <w:rFonts w:ascii="Calibri" w:hAnsi="Calibri" w:cs="Arial"/>
              </w:rPr>
            </w:pPr>
            <w:r w:rsidRPr="009A132F">
              <w:rPr>
                <w:rFonts w:ascii="Calibri" w:hAnsi="Calibri" w:cs="Arial"/>
              </w:rPr>
              <w:t>Re</w:t>
            </w:r>
            <w:r>
              <w:rPr>
                <w:rFonts w:ascii="Calibri" w:hAnsi="Calibri" w:cs="Arial"/>
              </w:rPr>
              <w:t>mind the children of</w:t>
            </w:r>
            <w:r w:rsidR="006502B9">
              <w:rPr>
                <w:rFonts w:ascii="Calibri" w:hAnsi="Calibri" w:cs="Arial"/>
              </w:rPr>
              <w:t xml:space="preserve"> the story of Romeo and Juliet originally written as a play by Shakespeare.</w:t>
            </w:r>
          </w:p>
          <w:p w14:paraId="3B710E13" w14:textId="56B00B4A" w:rsidR="009A132F" w:rsidRDefault="008C5ACC" w:rsidP="00856A2C">
            <w:pPr>
              <w:rPr>
                <w:rFonts w:ascii="Calibri" w:hAnsi="Calibri" w:cs="Arial"/>
              </w:rPr>
            </w:pPr>
            <w:r>
              <w:rPr>
                <w:rFonts w:ascii="Calibri" w:hAnsi="Calibri" w:cs="Arial"/>
                <w:noProof/>
              </w:rPr>
              <w:drawing>
                <wp:anchor distT="0" distB="0" distL="114300" distR="114300" simplePos="0" relativeHeight="251660288" behindDoc="0" locked="0" layoutInCell="1" allowOverlap="1" wp14:anchorId="3AF36587" wp14:editId="3FD206DC">
                  <wp:simplePos x="0" y="0"/>
                  <wp:positionH relativeFrom="column">
                    <wp:posOffset>4630305</wp:posOffset>
                  </wp:positionH>
                  <wp:positionV relativeFrom="paragraph">
                    <wp:posOffset>133004</wp:posOffset>
                  </wp:positionV>
                  <wp:extent cx="1579245" cy="1928495"/>
                  <wp:effectExtent l="0" t="0" r="0" b="1905"/>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ar 5 and 6 icon cut outs.jpg"/>
                          <pic:cNvPicPr/>
                        </pic:nvPicPr>
                        <pic:blipFill rotWithShape="1">
                          <a:blip r:embed="rId8" cstate="print">
                            <a:extLst>
                              <a:ext uri="{28A0092B-C50C-407E-A947-70E740481C1C}">
                                <a14:useLocalDpi xmlns:a14="http://schemas.microsoft.com/office/drawing/2010/main" val="0"/>
                              </a:ext>
                            </a:extLst>
                          </a:blip>
                          <a:srcRect l="68096" t="2168" r="8130" b="77289"/>
                          <a:stretch/>
                        </pic:blipFill>
                        <pic:spPr bwMode="auto">
                          <a:xfrm>
                            <a:off x="0" y="0"/>
                            <a:ext cx="1579245" cy="192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2B9">
              <w:rPr>
                <w:rFonts w:ascii="Calibri" w:hAnsi="Calibri" w:cs="Arial"/>
              </w:rPr>
              <w:t>S</w:t>
            </w:r>
            <w:r w:rsidR="009A132F">
              <w:rPr>
                <w:rFonts w:ascii="Calibri" w:hAnsi="Calibri" w:cs="Arial"/>
              </w:rPr>
              <w:t xml:space="preserve">ummary here: </w:t>
            </w:r>
            <w:hyperlink r:id="rId9" w:history="1">
              <w:r w:rsidR="009A132F" w:rsidRPr="00A47A6C">
                <w:rPr>
                  <w:rStyle w:val="Hyperlink"/>
                  <w:rFonts w:ascii="Calibri" w:hAnsi="Calibri" w:cs="Arial"/>
                </w:rPr>
                <w:t>https://www.youtube.com/watch?v=X3N73mju_Pw</w:t>
              </w:r>
            </w:hyperlink>
            <w:r>
              <w:rPr>
                <w:rFonts w:ascii="Calibri" w:hAnsi="Calibri" w:cs="Arial"/>
              </w:rPr>
              <w:t xml:space="preserve">. </w:t>
            </w:r>
            <w:r w:rsidR="009A132F">
              <w:rPr>
                <w:rFonts w:ascii="Calibri" w:hAnsi="Calibri" w:cs="Arial"/>
              </w:rPr>
              <w:t xml:space="preserve">Explain that this very popular story that has been told in many different ways by different people over </w:t>
            </w:r>
            <w:r w:rsidR="006502B9">
              <w:rPr>
                <w:rFonts w:ascii="Calibri" w:hAnsi="Calibri" w:cs="Arial"/>
              </w:rPr>
              <w:t>the years. One version of this wa</w:t>
            </w:r>
            <w:r w:rsidR="009A132F">
              <w:rPr>
                <w:rFonts w:ascii="Calibri" w:hAnsi="Calibri" w:cs="Arial"/>
              </w:rPr>
              <w:t xml:space="preserve">s </w:t>
            </w:r>
            <w:r w:rsidR="006502B9">
              <w:rPr>
                <w:rFonts w:ascii="Calibri" w:hAnsi="Calibri" w:cs="Arial"/>
              </w:rPr>
              <w:t>‘</w:t>
            </w:r>
            <w:r w:rsidR="009A132F" w:rsidRPr="006502B9">
              <w:rPr>
                <w:rFonts w:ascii="Calibri" w:hAnsi="Calibri" w:cs="Arial"/>
                <w:i/>
              </w:rPr>
              <w:t>West Side Story</w:t>
            </w:r>
            <w:r w:rsidR="006502B9" w:rsidRPr="006502B9">
              <w:rPr>
                <w:rFonts w:ascii="Calibri" w:hAnsi="Calibri" w:cs="Arial"/>
                <w:i/>
              </w:rPr>
              <w:t>’</w:t>
            </w:r>
            <w:r w:rsidR="006502B9">
              <w:rPr>
                <w:rFonts w:ascii="Calibri" w:hAnsi="Calibri" w:cs="Arial"/>
              </w:rPr>
              <w:t xml:space="preserve"> composed by the American composer Leonard Bernstein (1918-1990)</w:t>
            </w:r>
            <w:r w:rsidR="009A132F">
              <w:rPr>
                <w:rFonts w:ascii="Calibri" w:hAnsi="Calibri" w:cs="Arial"/>
              </w:rPr>
              <w:t>. It took the</w:t>
            </w:r>
            <w:r w:rsidR="006502B9">
              <w:rPr>
                <w:rFonts w:ascii="Calibri" w:hAnsi="Calibri" w:cs="Arial"/>
              </w:rPr>
              <w:t xml:space="preserve"> original Shakespeare</w:t>
            </w:r>
            <w:r w:rsidR="009A132F">
              <w:rPr>
                <w:rFonts w:ascii="Calibri" w:hAnsi="Calibri" w:cs="Arial"/>
              </w:rPr>
              <w:t xml:space="preserve"> story and moved it to 1950s New York. </w:t>
            </w:r>
            <w:r>
              <w:rPr>
                <w:rFonts w:ascii="Calibri" w:hAnsi="Calibri" w:cs="Arial"/>
              </w:rPr>
              <w:t xml:space="preserve"> </w:t>
            </w:r>
          </w:p>
          <w:p w14:paraId="7B35D015" w14:textId="6FE6ECCE" w:rsidR="009A132F" w:rsidRDefault="009277C3" w:rsidP="00856A2C">
            <w:pPr>
              <w:rPr>
                <w:rFonts w:ascii="Calibri" w:hAnsi="Calibri" w:cs="Arial"/>
              </w:rPr>
            </w:pPr>
            <w:r>
              <w:rPr>
                <w:rFonts w:ascii="Calibri" w:hAnsi="Calibri" w:cs="Arial"/>
              </w:rPr>
              <w:t>The song ‘</w:t>
            </w:r>
            <w:r w:rsidRPr="009277C3">
              <w:rPr>
                <w:rFonts w:ascii="Calibri" w:hAnsi="Calibri" w:cs="Arial"/>
                <w:i/>
              </w:rPr>
              <w:t>Mambo’</w:t>
            </w:r>
            <w:r w:rsidR="009A132F" w:rsidRPr="009277C3">
              <w:rPr>
                <w:rFonts w:ascii="Calibri" w:hAnsi="Calibri" w:cs="Arial"/>
                <w:i/>
              </w:rPr>
              <w:t xml:space="preserve"> is</w:t>
            </w:r>
            <w:r w:rsidR="009A132F">
              <w:rPr>
                <w:rFonts w:ascii="Calibri" w:hAnsi="Calibri" w:cs="Arial"/>
              </w:rPr>
              <w:t xml:space="preserve"> from the same part of the story as </w:t>
            </w:r>
            <w:proofErr w:type="spellStart"/>
            <w:r>
              <w:rPr>
                <w:rFonts w:ascii="Calibri" w:hAnsi="Calibri" w:cs="Arial"/>
              </w:rPr>
              <w:t>Prokoviev’s</w:t>
            </w:r>
            <w:proofErr w:type="spellEnd"/>
            <w:r>
              <w:rPr>
                <w:rFonts w:ascii="Calibri" w:hAnsi="Calibri" w:cs="Arial"/>
              </w:rPr>
              <w:t xml:space="preserve"> ‘</w:t>
            </w:r>
            <w:r w:rsidR="009A132F" w:rsidRPr="009277C3">
              <w:rPr>
                <w:rFonts w:ascii="Calibri" w:hAnsi="Calibri" w:cs="Arial"/>
                <w:i/>
              </w:rPr>
              <w:t>Dance of the Knights</w:t>
            </w:r>
            <w:r>
              <w:rPr>
                <w:rFonts w:ascii="Calibri" w:hAnsi="Calibri" w:cs="Arial"/>
              </w:rPr>
              <w:t>’</w:t>
            </w:r>
            <w:r w:rsidR="009A132F">
              <w:rPr>
                <w:rFonts w:ascii="Calibri" w:hAnsi="Calibri" w:cs="Arial"/>
              </w:rPr>
              <w:t xml:space="preserve"> in lesson 3. Listen to both pieces of music without showing the children the videos:</w:t>
            </w:r>
          </w:p>
          <w:p w14:paraId="5A7CA605" w14:textId="77777777" w:rsidR="009A132F" w:rsidRDefault="009277C3" w:rsidP="00856A2C">
            <w:pPr>
              <w:rPr>
                <w:rFonts w:ascii="Calibri" w:hAnsi="Calibri" w:cs="Arial"/>
              </w:rPr>
            </w:pPr>
            <w:r>
              <w:rPr>
                <w:rFonts w:ascii="Calibri" w:hAnsi="Calibri" w:cs="Arial"/>
                <w:i/>
              </w:rPr>
              <w:t>‘</w:t>
            </w:r>
            <w:r w:rsidR="009A132F" w:rsidRPr="009277C3">
              <w:rPr>
                <w:rFonts w:ascii="Calibri" w:hAnsi="Calibri" w:cs="Arial"/>
                <w:i/>
              </w:rPr>
              <w:t>Mambo</w:t>
            </w:r>
            <w:r>
              <w:rPr>
                <w:rFonts w:ascii="Calibri" w:hAnsi="Calibri" w:cs="Arial"/>
                <w:i/>
              </w:rPr>
              <w:t>’</w:t>
            </w:r>
            <w:r w:rsidR="009A132F" w:rsidRPr="009277C3">
              <w:rPr>
                <w:rFonts w:ascii="Calibri" w:hAnsi="Calibri" w:cs="Arial"/>
                <w:i/>
              </w:rPr>
              <w:t>:</w:t>
            </w:r>
            <w:r w:rsidR="009A132F">
              <w:rPr>
                <w:rFonts w:ascii="Calibri" w:hAnsi="Calibri" w:cs="Arial"/>
              </w:rPr>
              <w:t xml:space="preserve"> </w:t>
            </w:r>
            <w:hyperlink r:id="rId10" w:history="1">
              <w:r w:rsidR="009A132F" w:rsidRPr="00720F5F">
                <w:rPr>
                  <w:rStyle w:val="Hyperlink"/>
                  <w:rFonts w:ascii="Calibri" w:hAnsi="Calibri" w:cs="Arial"/>
                </w:rPr>
                <w:t>https://www.youtube.com/watch?v=kokbJvSEMUY</w:t>
              </w:r>
            </w:hyperlink>
            <w:r w:rsidR="009A132F">
              <w:rPr>
                <w:rFonts w:ascii="Calibri" w:hAnsi="Calibri" w:cs="Arial"/>
              </w:rPr>
              <w:t xml:space="preserve"> </w:t>
            </w:r>
          </w:p>
          <w:p w14:paraId="7AF9F956" w14:textId="1D2D69C4" w:rsidR="009A132F" w:rsidRDefault="009277C3" w:rsidP="00856A2C">
            <w:pPr>
              <w:rPr>
                <w:rFonts w:ascii="Calibri" w:hAnsi="Calibri" w:cs="Arial"/>
              </w:rPr>
            </w:pPr>
            <w:r>
              <w:rPr>
                <w:rFonts w:ascii="Calibri" w:hAnsi="Calibri" w:cs="Arial"/>
                <w:i/>
              </w:rPr>
              <w:t>‘</w:t>
            </w:r>
            <w:r w:rsidR="009A132F" w:rsidRPr="009277C3">
              <w:rPr>
                <w:rFonts w:ascii="Calibri" w:hAnsi="Calibri" w:cs="Arial"/>
                <w:i/>
              </w:rPr>
              <w:t>Dance of the Knights</w:t>
            </w:r>
            <w:r>
              <w:rPr>
                <w:rFonts w:ascii="Calibri" w:hAnsi="Calibri" w:cs="Arial"/>
                <w:i/>
              </w:rPr>
              <w:t>’</w:t>
            </w:r>
            <w:r w:rsidR="009A132F" w:rsidRPr="009277C3">
              <w:rPr>
                <w:rFonts w:ascii="Calibri" w:hAnsi="Calibri" w:cs="Arial"/>
                <w:i/>
              </w:rPr>
              <w:t>:</w:t>
            </w:r>
            <w:r w:rsidR="009C79B7">
              <w:rPr>
                <w:rFonts w:ascii="Calibri" w:hAnsi="Calibri" w:cs="Arial"/>
                <w:i/>
              </w:rPr>
              <w:t xml:space="preserve"> </w:t>
            </w:r>
            <w:hyperlink r:id="rId11" w:history="1">
              <w:r w:rsidR="009C79B7" w:rsidRPr="009C56C2">
                <w:rPr>
                  <w:rStyle w:val="Hyperlink"/>
                  <w:rFonts w:ascii="Calibri" w:hAnsi="Calibri" w:cs="Arial"/>
                </w:rPr>
                <w:t>https://www.youtube.com/watch?v=MDHc40aT_AY</w:t>
              </w:r>
            </w:hyperlink>
            <w:r w:rsidR="009A132F">
              <w:rPr>
                <w:rFonts w:ascii="Calibri" w:hAnsi="Calibri" w:cs="Arial"/>
              </w:rPr>
              <w:t xml:space="preserve"> </w:t>
            </w:r>
          </w:p>
          <w:p w14:paraId="62DF4B2E" w14:textId="0470CB63" w:rsidR="009A132F" w:rsidRDefault="009A132F" w:rsidP="00856A2C">
            <w:pPr>
              <w:rPr>
                <w:rFonts w:ascii="Calibri" w:hAnsi="Calibri" w:cs="Arial"/>
              </w:rPr>
            </w:pPr>
            <w:r>
              <w:rPr>
                <w:rFonts w:ascii="Calibri" w:hAnsi="Calibri" w:cs="Arial"/>
              </w:rPr>
              <w:t xml:space="preserve">How are these two pieces similar and how are they different? Discuss the tempo, dynamics, instruments used and mood of the two pieces. Record the children’s thoughts on the two pieces on a flip chart or sugar paper. After the discussion show the children the two videos of the dances. Which one would they like to go to? Why? Would a party like that look like this today? </w:t>
            </w:r>
            <w:r w:rsidR="00145EBB">
              <w:rPr>
                <w:rFonts w:ascii="Calibri" w:hAnsi="Calibri" w:cs="Arial"/>
              </w:rPr>
              <w:t>What w</w:t>
            </w:r>
            <w:r>
              <w:rPr>
                <w:rFonts w:ascii="Calibri" w:hAnsi="Calibri" w:cs="Arial"/>
              </w:rPr>
              <w:t>ould it look like?</w:t>
            </w:r>
          </w:p>
          <w:p w14:paraId="2B541621" w14:textId="6637E7B7" w:rsidR="00145EBB" w:rsidRDefault="009C79B7" w:rsidP="00856A2C">
            <w:pPr>
              <w:rPr>
                <w:rFonts w:ascii="Calibri" w:hAnsi="Calibri" w:cs="Arial"/>
              </w:rPr>
            </w:pPr>
            <w:r>
              <w:rPr>
                <w:rFonts w:ascii="Calibri" w:hAnsi="Calibri" w:cs="Arial"/>
                <w:noProof/>
              </w:rPr>
              <w:drawing>
                <wp:anchor distT="0" distB="0" distL="114300" distR="114300" simplePos="0" relativeHeight="251661312" behindDoc="0" locked="0" layoutInCell="1" allowOverlap="1" wp14:anchorId="4DC2116F" wp14:editId="2ABE629E">
                  <wp:simplePos x="0" y="0"/>
                  <wp:positionH relativeFrom="column">
                    <wp:posOffset>5447465</wp:posOffset>
                  </wp:positionH>
                  <wp:positionV relativeFrom="paragraph">
                    <wp:posOffset>-39871</wp:posOffset>
                  </wp:positionV>
                  <wp:extent cx="941070" cy="2475230"/>
                  <wp:effectExtent l="0" t="0" r="0" b="1270"/>
                  <wp:wrapSquare wrapText="bothSides"/>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cartoon charac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070" cy="2475230"/>
                          </a:xfrm>
                          <a:prstGeom prst="rect">
                            <a:avLst/>
                          </a:prstGeom>
                        </pic:spPr>
                      </pic:pic>
                    </a:graphicData>
                  </a:graphic>
                  <wp14:sizeRelH relativeFrom="page">
                    <wp14:pctWidth>0</wp14:pctWidth>
                  </wp14:sizeRelH>
                  <wp14:sizeRelV relativeFrom="page">
                    <wp14:pctHeight>0</wp14:pctHeight>
                  </wp14:sizeRelV>
                </wp:anchor>
              </w:drawing>
            </w:r>
          </w:p>
          <w:p w14:paraId="53E1B17A" w14:textId="75480014" w:rsidR="00145EBB" w:rsidRDefault="00145EBB" w:rsidP="00856A2C">
            <w:pPr>
              <w:rPr>
                <w:rFonts w:ascii="Calibri" w:hAnsi="Calibri" w:cs="Arial"/>
              </w:rPr>
            </w:pPr>
            <w:r>
              <w:rPr>
                <w:rFonts w:ascii="Calibri" w:hAnsi="Calibri" w:cs="Arial"/>
              </w:rPr>
              <w:t xml:space="preserve">Explain to the children that they are putting together the playlist for the Capulet’s ball that would be held in the present day. Discuss what kind of music you would hear at this kind of event and what people would be doing and the mood that you would want to create. Children to then choose 4 songs for the party playlist and complete the </w:t>
            </w:r>
            <w:r w:rsidRPr="009277C3">
              <w:rPr>
                <w:rFonts w:ascii="Calibri" w:hAnsi="Calibri" w:cs="Arial"/>
              </w:rPr>
              <w:t>Capulet Ball 2017/18 worksheet</w:t>
            </w:r>
            <w:r w:rsidR="0080018F" w:rsidRPr="009277C3">
              <w:rPr>
                <w:rFonts w:ascii="Calibri" w:hAnsi="Calibri" w:cs="Arial"/>
              </w:rPr>
              <w:t xml:space="preserve"> (resource)</w:t>
            </w:r>
            <w:r w:rsidRPr="009277C3">
              <w:rPr>
                <w:rFonts w:ascii="Calibri" w:hAnsi="Calibri" w:cs="Arial"/>
              </w:rPr>
              <w:t>.</w:t>
            </w:r>
            <w:r w:rsidR="0080018F" w:rsidRPr="009277C3">
              <w:rPr>
                <w:rFonts w:ascii="Calibri" w:hAnsi="Calibri" w:cs="Arial"/>
              </w:rPr>
              <w:t xml:space="preserve"> </w:t>
            </w:r>
            <w:r w:rsidRPr="009277C3">
              <w:rPr>
                <w:rFonts w:ascii="Calibri" w:hAnsi="Calibri" w:cs="Arial"/>
              </w:rPr>
              <w:t>This</w:t>
            </w:r>
            <w:r>
              <w:rPr>
                <w:rFonts w:ascii="Calibri" w:hAnsi="Calibri" w:cs="Arial"/>
              </w:rPr>
              <w:t xml:space="preserve"> could be completed individually or in pairs or small groups depending on your class.</w:t>
            </w:r>
          </w:p>
          <w:p w14:paraId="146265B9" w14:textId="76679C56" w:rsidR="00145EBB" w:rsidRDefault="00145EBB" w:rsidP="00856A2C">
            <w:pPr>
              <w:rPr>
                <w:rFonts w:ascii="Calibri" w:hAnsi="Calibri" w:cs="Arial"/>
              </w:rPr>
            </w:pPr>
            <w:r>
              <w:rPr>
                <w:rFonts w:ascii="Calibri" w:hAnsi="Calibri" w:cs="Arial"/>
              </w:rPr>
              <w:t xml:space="preserve">Note: to help children who would struggle to make their own choices of song and to cut down on the possibility of inappropriate choices you could create your own </w:t>
            </w:r>
            <w:proofErr w:type="spellStart"/>
            <w:r>
              <w:rPr>
                <w:rFonts w:ascii="Calibri" w:hAnsi="Calibri" w:cs="Arial"/>
              </w:rPr>
              <w:t>spotify</w:t>
            </w:r>
            <w:proofErr w:type="spellEnd"/>
            <w:r>
              <w:rPr>
                <w:rFonts w:ascii="Calibri" w:hAnsi="Calibri" w:cs="Arial"/>
              </w:rPr>
              <w:t>/</w:t>
            </w:r>
            <w:proofErr w:type="spellStart"/>
            <w:r>
              <w:rPr>
                <w:rFonts w:ascii="Calibri" w:hAnsi="Calibri" w:cs="Arial"/>
              </w:rPr>
              <w:t>youtube</w:t>
            </w:r>
            <w:proofErr w:type="spellEnd"/>
            <w:r>
              <w:rPr>
                <w:rFonts w:ascii="Calibri" w:hAnsi="Calibri" w:cs="Arial"/>
              </w:rPr>
              <w:t>/</w:t>
            </w:r>
            <w:proofErr w:type="spellStart"/>
            <w:r>
              <w:rPr>
                <w:rFonts w:ascii="Calibri" w:hAnsi="Calibri" w:cs="Arial"/>
              </w:rPr>
              <w:t>itunes</w:t>
            </w:r>
            <w:proofErr w:type="spellEnd"/>
            <w:r>
              <w:rPr>
                <w:rFonts w:ascii="Calibri" w:hAnsi="Calibri" w:cs="Arial"/>
              </w:rPr>
              <w:t xml:space="preserve"> playlist that the children choose their favourites from. Children can then compare their choices and reasons with each other or as class.</w:t>
            </w:r>
            <w:r w:rsidR="009C79B7">
              <w:rPr>
                <w:rFonts w:ascii="Calibri" w:hAnsi="Calibri" w:cs="Arial"/>
              </w:rPr>
              <w:t xml:space="preserve"> </w:t>
            </w:r>
          </w:p>
          <w:p w14:paraId="35C7E0FD" w14:textId="77777777" w:rsidR="009C79B7" w:rsidRDefault="009C79B7" w:rsidP="00820187">
            <w:pPr>
              <w:rPr>
                <w:rFonts w:ascii="Calibri" w:hAnsi="Calibri" w:cs="Arial"/>
                <w:b/>
              </w:rPr>
            </w:pPr>
          </w:p>
          <w:p w14:paraId="791DFAD7" w14:textId="1531E26B" w:rsidR="005318AA" w:rsidRDefault="00071AF8" w:rsidP="00820187">
            <w:pPr>
              <w:rPr>
                <w:rFonts w:ascii="Calibri" w:hAnsi="Calibri" w:cs="Arial"/>
                <w:b/>
              </w:rPr>
            </w:pPr>
            <w:r w:rsidRPr="005318AA">
              <w:rPr>
                <w:rFonts w:ascii="Calibri" w:hAnsi="Calibri" w:cs="Arial"/>
                <w:b/>
              </w:rPr>
              <w:lastRenderedPageBreak/>
              <w:t xml:space="preserve">Plenary: </w:t>
            </w:r>
          </w:p>
          <w:p w14:paraId="0E2CF5DB" w14:textId="77777777" w:rsidR="00145EBB" w:rsidRPr="00145EBB" w:rsidRDefault="00145EBB" w:rsidP="00820187">
            <w:pPr>
              <w:rPr>
                <w:rFonts w:ascii="Calibri" w:hAnsi="Calibri" w:cs="Arial"/>
              </w:rPr>
            </w:pPr>
            <w:r>
              <w:rPr>
                <w:rFonts w:ascii="Calibri" w:hAnsi="Calibri" w:cs="Arial"/>
              </w:rPr>
              <w:t>Reflect back on all of the music we have listened to and discussed today, what were the main differences between them all? Was there an overarching theme throughout? Could you tell that they were all chosen for the same event in a story?</w:t>
            </w:r>
          </w:p>
          <w:p w14:paraId="6DE08DD3" w14:textId="77777777" w:rsidR="00483E87" w:rsidRPr="000B6BF3" w:rsidRDefault="00483E87" w:rsidP="008C7985">
            <w:pPr>
              <w:rPr>
                <w:rFonts w:ascii="Calibri" w:hAnsi="Calibri"/>
                <w:lang w:eastAsia="en-US"/>
              </w:rPr>
            </w:pPr>
          </w:p>
        </w:tc>
      </w:tr>
      <w:tr w:rsidR="002F28B4" w:rsidRPr="00726E26" w14:paraId="5613AD34" w14:textId="77777777" w:rsidTr="00E5538A">
        <w:tc>
          <w:tcPr>
            <w:tcW w:w="10420" w:type="dxa"/>
            <w:shd w:val="clear" w:color="auto" w:fill="auto"/>
          </w:tcPr>
          <w:p w14:paraId="586473B8" w14:textId="77777777" w:rsidR="002F28B4" w:rsidRDefault="002F28B4" w:rsidP="00856A2C">
            <w:pPr>
              <w:rPr>
                <w:rFonts w:ascii="Calibri" w:hAnsi="Calibri" w:cs="Arial"/>
                <w:b/>
              </w:rPr>
            </w:pPr>
            <w:r>
              <w:rPr>
                <w:rFonts w:ascii="Calibri" w:hAnsi="Calibri" w:cs="Arial"/>
                <w:b/>
              </w:rPr>
              <w:lastRenderedPageBreak/>
              <w:t>Opportunities for mastery:</w:t>
            </w:r>
          </w:p>
          <w:p w14:paraId="54C45A7E" w14:textId="77777777" w:rsidR="009C79B7" w:rsidRDefault="00145EBB" w:rsidP="00814887">
            <w:pPr>
              <w:rPr>
                <w:rFonts w:ascii="Calibri" w:hAnsi="Calibri" w:cs="Arial"/>
              </w:rPr>
            </w:pPr>
            <w:r>
              <w:rPr>
                <w:rFonts w:ascii="Calibri" w:hAnsi="Calibri" w:cs="Arial"/>
              </w:rPr>
              <w:t>Listen to other 20</w:t>
            </w:r>
            <w:r w:rsidRPr="00145EBB">
              <w:rPr>
                <w:rFonts w:ascii="Calibri" w:hAnsi="Calibri" w:cs="Arial"/>
                <w:vertAlign w:val="superscript"/>
              </w:rPr>
              <w:t>th</w:t>
            </w:r>
            <w:r>
              <w:rPr>
                <w:rFonts w:ascii="Calibri" w:hAnsi="Calibri" w:cs="Arial"/>
              </w:rPr>
              <w:t xml:space="preserve"> century composers who were inspired by Shakespeare</w:t>
            </w:r>
            <w:r w:rsidR="00814887">
              <w:rPr>
                <w:rFonts w:ascii="Calibri" w:hAnsi="Calibri" w:cs="Arial"/>
              </w:rPr>
              <w:t xml:space="preserve"> e.g. Vaughan Williams Full Fathom Five from The Tempest </w:t>
            </w:r>
            <w:hyperlink r:id="rId13" w:history="1">
              <w:r w:rsidR="00814887" w:rsidRPr="00A62C35">
                <w:rPr>
                  <w:rStyle w:val="Hyperlink"/>
                  <w:rFonts w:ascii="Calibri" w:hAnsi="Calibri" w:cs="Arial"/>
                </w:rPr>
                <w:t>https://www.youtube.com/watch?v=r4RJoD-RMhY</w:t>
              </w:r>
            </w:hyperlink>
            <w:r w:rsidR="00814887">
              <w:rPr>
                <w:rFonts w:ascii="Calibri" w:hAnsi="Calibri" w:cs="Arial"/>
              </w:rPr>
              <w:t xml:space="preserve"> . </w:t>
            </w:r>
          </w:p>
          <w:p w14:paraId="20B8369B" w14:textId="09C1396A" w:rsidR="00483E87" w:rsidRPr="00BB44CB" w:rsidRDefault="00814887" w:rsidP="00814887">
            <w:pPr>
              <w:rPr>
                <w:rFonts w:ascii="Calibri" w:hAnsi="Calibri" w:cs="Arial"/>
              </w:rPr>
            </w:pPr>
            <w:r>
              <w:rPr>
                <w:rFonts w:ascii="Calibri" w:hAnsi="Calibri" w:cs="Arial"/>
              </w:rPr>
              <w:t>What instrumentation is used? (voices only).  How has the composer used musical effects in the music? (Voices are used like bells to depict the tolling bell, voices are quiet and this is mysterious, word painting the word ‘strange’ uses dissonance in a ‘strange’, on the word ‘change’ the music ‘changes’ before settling on one chord).</w:t>
            </w:r>
          </w:p>
        </w:tc>
      </w:tr>
      <w:tr w:rsidR="000E500A" w:rsidRPr="00726E26" w14:paraId="2B62B8F6" w14:textId="77777777" w:rsidTr="00E5538A">
        <w:tc>
          <w:tcPr>
            <w:tcW w:w="10420" w:type="dxa"/>
            <w:shd w:val="clear" w:color="auto" w:fill="auto"/>
          </w:tcPr>
          <w:p w14:paraId="4BE87603" w14:textId="77777777" w:rsidR="000E500A" w:rsidRDefault="000E500A" w:rsidP="00856A2C">
            <w:pPr>
              <w:rPr>
                <w:rFonts w:ascii="Calibri" w:hAnsi="Calibri" w:cs="Arial"/>
              </w:rPr>
            </w:pPr>
            <w:r w:rsidRPr="005318AA">
              <w:rPr>
                <w:rFonts w:ascii="Calibri" w:hAnsi="Calibri" w:cs="Arial"/>
                <w:b/>
              </w:rPr>
              <w:t>Keywords / vocabulary:</w:t>
            </w:r>
            <w:r w:rsidR="0033706B" w:rsidRPr="005318AA">
              <w:rPr>
                <w:rFonts w:ascii="Calibri" w:hAnsi="Calibri" w:cs="Arial"/>
                <w:b/>
              </w:rPr>
              <w:t xml:space="preserve"> </w:t>
            </w:r>
          </w:p>
          <w:p w14:paraId="30042DED" w14:textId="77777777" w:rsidR="005318AA" w:rsidRPr="005318AA" w:rsidRDefault="008C5ACC" w:rsidP="00483E87">
            <w:pPr>
              <w:rPr>
                <w:rFonts w:ascii="Calibri" w:hAnsi="Calibri" w:cs="Arial"/>
              </w:rPr>
            </w:pPr>
            <w:r>
              <w:rPr>
                <w:rFonts w:ascii="Calibri" w:hAnsi="Calibri" w:cs="Arial"/>
              </w:rPr>
              <w:t>Timbre, t</w:t>
            </w:r>
            <w:r w:rsidR="00367AB0">
              <w:rPr>
                <w:rFonts w:ascii="Calibri" w:hAnsi="Calibri" w:cs="Arial"/>
              </w:rPr>
              <w:t>empo, dynamics, mood, rhythm</w:t>
            </w:r>
            <w:r>
              <w:rPr>
                <w:rFonts w:ascii="Calibri" w:hAnsi="Calibri" w:cs="Arial"/>
              </w:rPr>
              <w:t>.</w:t>
            </w:r>
          </w:p>
        </w:tc>
      </w:tr>
      <w:tr w:rsidR="000E500A" w:rsidRPr="00726E26" w14:paraId="70009FAA" w14:textId="77777777" w:rsidTr="00E5538A">
        <w:tc>
          <w:tcPr>
            <w:tcW w:w="10420" w:type="dxa"/>
            <w:shd w:val="clear" w:color="auto" w:fill="auto"/>
          </w:tcPr>
          <w:p w14:paraId="055E835F" w14:textId="77777777" w:rsidR="00470077" w:rsidRPr="005318AA" w:rsidRDefault="00726E26" w:rsidP="00856A2C">
            <w:pPr>
              <w:rPr>
                <w:rFonts w:ascii="Calibri" w:hAnsi="Calibri" w:cs="Arial"/>
                <w:b/>
              </w:rPr>
            </w:pPr>
            <w:r w:rsidRPr="005318AA">
              <w:rPr>
                <w:rFonts w:ascii="Calibri" w:hAnsi="Calibri" w:cs="Arial"/>
                <w:b/>
              </w:rPr>
              <w:t>Self-</w:t>
            </w:r>
            <w:r w:rsidR="000E500A" w:rsidRPr="005318AA">
              <w:rPr>
                <w:rFonts w:ascii="Calibri" w:hAnsi="Calibri" w:cs="Arial"/>
                <w:b/>
              </w:rPr>
              <w:t>assessment</w:t>
            </w:r>
            <w:r w:rsidR="00470077" w:rsidRPr="005318AA">
              <w:rPr>
                <w:rFonts w:ascii="Calibri" w:hAnsi="Calibri" w:cs="Arial"/>
                <w:b/>
              </w:rPr>
              <w:t xml:space="preserve"> opportunities:</w:t>
            </w:r>
          </w:p>
          <w:p w14:paraId="15E28A5D" w14:textId="77777777" w:rsidR="005318AA" w:rsidRDefault="00367AB0" w:rsidP="008C7985">
            <w:pPr>
              <w:pStyle w:val="ColourfulListAccent11"/>
              <w:numPr>
                <w:ilvl w:val="0"/>
                <w:numId w:val="1"/>
              </w:numPr>
              <w:ind w:left="284" w:hanging="284"/>
              <w:rPr>
                <w:rFonts w:ascii="Calibri" w:hAnsi="Calibri" w:cs="Arial"/>
              </w:rPr>
            </w:pPr>
            <w:r>
              <w:rPr>
                <w:rFonts w:ascii="Calibri" w:hAnsi="Calibri" w:cs="Arial"/>
              </w:rPr>
              <w:t>I can discuss some of the key features of 20</w:t>
            </w:r>
            <w:r w:rsidRPr="00367AB0">
              <w:rPr>
                <w:rFonts w:ascii="Calibri" w:hAnsi="Calibri" w:cs="Arial"/>
                <w:vertAlign w:val="superscript"/>
              </w:rPr>
              <w:t>th</w:t>
            </w:r>
            <w:r>
              <w:rPr>
                <w:rFonts w:ascii="Calibri" w:hAnsi="Calibri" w:cs="Arial"/>
              </w:rPr>
              <w:t xml:space="preserve"> century/modern music</w:t>
            </w:r>
            <w:r w:rsidR="008C5ACC">
              <w:rPr>
                <w:rFonts w:ascii="Calibri" w:hAnsi="Calibri" w:cs="Arial"/>
              </w:rPr>
              <w:t>.</w:t>
            </w:r>
          </w:p>
          <w:p w14:paraId="2EE2C3C4" w14:textId="77777777" w:rsidR="00367AB0" w:rsidRDefault="00367AB0" w:rsidP="008C7985">
            <w:pPr>
              <w:pStyle w:val="ColourfulListAccent11"/>
              <w:numPr>
                <w:ilvl w:val="0"/>
                <w:numId w:val="1"/>
              </w:numPr>
              <w:ind w:left="284" w:hanging="284"/>
              <w:rPr>
                <w:rFonts w:ascii="Calibri" w:hAnsi="Calibri" w:cs="Arial"/>
              </w:rPr>
            </w:pPr>
            <w:r>
              <w:rPr>
                <w:rFonts w:ascii="Calibri" w:hAnsi="Calibri" w:cs="Arial"/>
              </w:rPr>
              <w:t>I can use musical language to compare two pieces of music from different historical periods</w:t>
            </w:r>
            <w:r w:rsidR="008C5ACC">
              <w:rPr>
                <w:rFonts w:ascii="Calibri" w:hAnsi="Calibri" w:cs="Arial"/>
              </w:rPr>
              <w:t>.</w:t>
            </w:r>
          </w:p>
          <w:p w14:paraId="4C7CEF99" w14:textId="77777777" w:rsidR="00367AB0" w:rsidRPr="005318AA" w:rsidRDefault="00367AB0" w:rsidP="008C7985">
            <w:pPr>
              <w:pStyle w:val="ColourfulListAccent11"/>
              <w:numPr>
                <w:ilvl w:val="0"/>
                <w:numId w:val="1"/>
              </w:numPr>
              <w:ind w:left="284" w:hanging="284"/>
              <w:rPr>
                <w:rFonts w:ascii="Calibri" w:hAnsi="Calibri" w:cs="Arial"/>
              </w:rPr>
            </w:pPr>
            <w:r>
              <w:rPr>
                <w:rFonts w:ascii="Calibri" w:hAnsi="Calibri" w:cs="Arial"/>
              </w:rPr>
              <w:t>I can suggest and discuss my own musical choices for a particular occasion</w:t>
            </w:r>
            <w:r w:rsidR="008C5ACC">
              <w:rPr>
                <w:rFonts w:ascii="Calibri" w:hAnsi="Calibri" w:cs="Arial"/>
              </w:rPr>
              <w:t>.</w:t>
            </w:r>
          </w:p>
        </w:tc>
      </w:tr>
      <w:tr w:rsidR="000E500A" w:rsidRPr="00726E26" w14:paraId="426EB8B3" w14:textId="77777777" w:rsidTr="00E5538A">
        <w:tc>
          <w:tcPr>
            <w:tcW w:w="10420" w:type="dxa"/>
            <w:shd w:val="clear" w:color="auto" w:fill="auto"/>
          </w:tcPr>
          <w:p w14:paraId="62FA29DA" w14:textId="77777777" w:rsidR="000E500A" w:rsidRDefault="000E500A" w:rsidP="00856A2C">
            <w:pPr>
              <w:rPr>
                <w:rFonts w:ascii="Calibri" w:hAnsi="Calibri" w:cs="Arial"/>
                <w:b/>
              </w:rPr>
            </w:pPr>
            <w:r w:rsidRPr="005318AA">
              <w:rPr>
                <w:rFonts w:ascii="Calibri" w:hAnsi="Calibri" w:cs="Arial"/>
                <w:b/>
              </w:rPr>
              <w:t xml:space="preserve">Resources:  </w:t>
            </w:r>
          </w:p>
          <w:p w14:paraId="3CB68DE7" w14:textId="2B2CFA90" w:rsidR="00E85423" w:rsidRPr="005318AA" w:rsidRDefault="00367AB0" w:rsidP="00814887">
            <w:pPr>
              <w:rPr>
                <w:rFonts w:ascii="Calibri" w:hAnsi="Calibri" w:cs="Arial"/>
              </w:rPr>
            </w:pPr>
            <w:r w:rsidRPr="00367AB0">
              <w:rPr>
                <w:rFonts w:ascii="Calibri" w:hAnsi="Calibri" w:cs="Arial"/>
              </w:rPr>
              <w:t>IWB or similar to show videos</w:t>
            </w:r>
            <w:r w:rsidR="008C5ACC">
              <w:rPr>
                <w:rFonts w:ascii="Calibri" w:hAnsi="Calibri" w:cs="Arial"/>
              </w:rPr>
              <w:t>.</w:t>
            </w:r>
          </w:p>
        </w:tc>
      </w:tr>
      <w:tr w:rsidR="000E500A" w:rsidRPr="00726E26" w14:paraId="4DA9D832" w14:textId="77777777" w:rsidTr="00E5538A">
        <w:tc>
          <w:tcPr>
            <w:tcW w:w="10420" w:type="dxa"/>
            <w:shd w:val="clear" w:color="auto" w:fill="auto"/>
          </w:tcPr>
          <w:p w14:paraId="2CB08671" w14:textId="77777777" w:rsidR="005318AA" w:rsidRDefault="000E500A" w:rsidP="00820187">
            <w:pPr>
              <w:rPr>
                <w:rFonts w:ascii="Calibri" w:hAnsi="Calibri" w:cs="Arial"/>
              </w:rPr>
            </w:pPr>
            <w:r w:rsidRPr="005318AA">
              <w:rPr>
                <w:rFonts w:ascii="Calibri" w:hAnsi="Calibri" w:cs="Arial"/>
                <w:b/>
              </w:rPr>
              <w:t>Opportunities for sharing w</w:t>
            </w:r>
            <w:r w:rsidR="00F97AE4" w:rsidRPr="005318AA">
              <w:rPr>
                <w:rFonts w:ascii="Calibri" w:hAnsi="Calibri" w:cs="Arial"/>
                <w:b/>
              </w:rPr>
              <w:t>ork e</w:t>
            </w:r>
            <w:r w:rsidR="00726E26" w:rsidRPr="005318AA">
              <w:rPr>
                <w:rFonts w:ascii="Calibri" w:hAnsi="Calibri" w:cs="Arial"/>
                <w:b/>
              </w:rPr>
              <w:t>.</w:t>
            </w:r>
            <w:r w:rsidR="00F97AE4" w:rsidRPr="005318AA">
              <w:rPr>
                <w:rFonts w:ascii="Calibri" w:hAnsi="Calibri" w:cs="Arial"/>
                <w:b/>
              </w:rPr>
              <w:t>g</w:t>
            </w:r>
            <w:r w:rsidR="00726E26" w:rsidRPr="005318AA">
              <w:rPr>
                <w:rFonts w:ascii="Calibri" w:hAnsi="Calibri" w:cs="Arial"/>
                <w:b/>
              </w:rPr>
              <w:t>.</w:t>
            </w:r>
            <w:r w:rsidR="00F97AE4" w:rsidRPr="005318AA">
              <w:rPr>
                <w:rFonts w:ascii="Calibri" w:hAnsi="Calibri" w:cs="Arial"/>
                <w:b/>
              </w:rPr>
              <w:t xml:space="preserve"> by recording, notation:</w:t>
            </w:r>
            <w:r w:rsidR="00F97AE4" w:rsidRPr="005318AA">
              <w:rPr>
                <w:rFonts w:ascii="Calibri" w:hAnsi="Calibri" w:cs="Arial"/>
              </w:rPr>
              <w:t xml:space="preserve"> </w:t>
            </w:r>
          </w:p>
          <w:p w14:paraId="0B22679C" w14:textId="77777777" w:rsidR="00E85423" w:rsidRPr="008170E1" w:rsidRDefault="008170E1" w:rsidP="008C7985">
            <w:pPr>
              <w:rPr>
                <w:rFonts w:ascii="Calibri" w:hAnsi="Calibri" w:cs="Arial"/>
              </w:rPr>
            </w:pPr>
            <w:r w:rsidRPr="008170E1">
              <w:rPr>
                <w:rFonts w:ascii="Calibri" w:hAnsi="Calibri" w:cs="Arial"/>
              </w:rPr>
              <w:t>The children’s discussions will be recorded on the discussion notes from the lesson and their worksheets</w:t>
            </w:r>
          </w:p>
          <w:p w14:paraId="41ED74E2" w14:textId="77777777" w:rsidR="008170E1" w:rsidRPr="005318AA" w:rsidRDefault="008170E1" w:rsidP="008C7985">
            <w:pPr>
              <w:rPr>
                <w:rFonts w:ascii="Calibri" w:hAnsi="Calibri" w:cs="Arial"/>
                <w:b/>
              </w:rPr>
            </w:pPr>
            <w:r w:rsidRPr="008170E1">
              <w:rPr>
                <w:rFonts w:ascii="Calibri" w:hAnsi="Calibri" w:cs="Arial"/>
              </w:rPr>
              <w:t xml:space="preserve">If you decide to do any of the mastery </w:t>
            </w:r>
            <w:r w:rsidR="00AD2877" w:rsidRPr="008170E1">
              <w:rPr>
                <w:rFonts w:ascii="Calibri" w:hAnsi="Calibri" w:cs="Arial"/>
              </w:rPr>
              <w:t>activities</w:t>
            </w:r>
            <w:r w:rsidRPr="008170E1">
              <w:rPr>
                <w:rFonts w:ascii="Calibri" w:hAnsi="Calibri" w:cs="Arial"/>
              </w:rPr>
              <w:t xml:space="preserve"> there are opportunities to record dancing and for the children to create artwork based on the music they have been listening to</w:t>
            </w:r>
          </w:p>
        </w:tc>
      </w:tr>
    </w:tbl>
    <w:p w14:paraId="07D7C4B1" w14:textId="2E32E65B" w:rsidR="000E500A" w:rsidRDefault="000E500A" w:rsidP="00856A2C">
      <w:pPr>
        <w:spacing w:after="200" w:line="276" w:lineRule="auto"/>
        <w:rPr>
          <w:rFonts w:ascii="Calibri" w:hAnsi="Calibri"/>
        </w:rPr>
      </w:pPr>
    </w:p>
    <w:p w14:paraId="7BA17B8F" w14:textId="77777777" w:rsidR="005318AA" w:rsidRDefault="005318AA" w:rsidP="00CB1417">
      <w:pPr>
        <w:jc w:val="center"/>
        <w:rPr>
          <w:rFonts w:ascii="Calibri" w:hAnsi="Calibri" w:cs="Arial"/>
          <w:b/>
        </w:rPr>
      </w:pPr>
    </w:p>
    <w:p w14:paraId="7D0E252A" w14:textId="77777777" w:rsidR="005318AA" w:rsidRDefault="005318AA" w:rsidP="00CB1417">
      <w:pPr>
        <w:jc w:val="center"/>
        <w:rPr>
          <w:rFonts w:ascii="Calibri" w:hAnsi="Calibri" w:cs="Arial"/>
          <w:b/>
        </w:rPr>
      </w:pPr>
    </w:p>
    <w:p w14:paraId="22B4C527" w14:textId="77777777" w:rsidR="005318AA" w:rsidRDefault="005318AA" w:rsidP="00CB1417">
      <w:pPr>
        <w:jc w:val="center"/>
        <w:rPr>
          <w:rFonts w:ascii="Calibri" w:hAnsi="Calibri" w:cs="Arial"/>
          <w:b/>
        </w:rPr>
      </w:pPr>
    </w:p>
    <w:p w14:paraId="0BFC3D9E" w14:textId="77777777" w:rsidR="005318AA" w:rsidRDefault="005318AA" w:rsidP="00CB1417">
      <w:pPr>
        <w:jc w:val="center"/>
        <w:rPr>
          <w:rFonts w:ascii="Calibri" w:hAnsi="Calibri" w:cs="Arial"/>
          <w:b/>
        </w:rPr>
      </w:pPr>
    </w:p>
    <w:p w14:paraId="66D47EB5" w14:textId="77777777" w:rsidR="005318AA" w:rsidRDefault="005318AA" w:rsidP="00CB1417">
      <w:pPr>
        <w:jc w:val="center"/>
        <w:rPr>
          <w:rFonts w:ascii="Calibri" w:hAnsi="Calibri" w:cs="Arial"/>
          <w:b/>
        </w:rPr>
      </w:pPr>
    </w:p>
    <w:p w14:paraId="010DDB52" w14:textId="77777777" w:rsidR="005318AA" w:rsidRDefault="005318AA" w:rsidP="00CB1417">
      <w:pPr>
        <w:jc w:val="center"/>
        <w:rPr>
          <w:rFonts w:ascii="Calibri" w:hAnsi="Calibri" w:cs="Arial"/>
          <w:b/>
        </w:rPr>
      </w:pPr>
    </w:p>
    <w:p w14:paraId="0BA38C0B" w14:textId="77777777" w:rsidR="00E85423" w:rsidRDefault="00E85423" w:rsidP="00CB1417">
      <w:pPr>
        <w:jc w:val="center"/>
        <w:rPr>
          <w:rFonts w:ascii="Calibri" w:hAnsi="Calibri" w:cs="Arial"/>
          <w:b/>
        </w:rPr>
      </w:pPr>
    </w:p>
    <w:p w14:paraId="1C403EC4" w14:textId="77777777" w:rsidR="00E85423" w:rsidRDefault="00E85423" w:rsidP="00CB1417">
      <w:pPr>
        <w:jc w:val="center"/>
        <w:rPr>
          <w:rFonts w:ascii="Calibri" w:hAnsi="Calibri" w:cs="Arial"/>
          <w:b/>
        </w:rPr>
      </w:pPr>
    </w:p>
    <w:p w14:paraId="67B4B018" w14:textId="77777777" w:rsidR="00E85423" w:rsidRDefault="00E85423" w:rsidP="00CB1417">
      <w:pPr>
        <w:jc w:val="center"/>
        <w:rPr>
          <w:rFonts w:ascii="Calibri" w:hAnsi="Calibri" w:cs="Arial"/>
          <w:b/>
        </w:rPr>
      </w:pPr>
    </w:p>
    <w:p w14:paraId="19D46479" w14:textId="77777777" w:rsidR="00E85423" w:rsidRDefault="00E85423" w:rsidP="00CB1417">
      <w:pPr>
        <w:jc w:val="center"/>
        <w:rPr>
          <w:rFonts w:ascii="Calibri" w:hAnsi="Calibri" w:cs="Arial"/>
          <w:b/>
        </w:rPr>
      </w:pPr>
    </w:p>
    <w:p w14:paraId="041F265D" w14:textId="77777777" w:rsidR="00E85423" w:rsidRDefault="00E85423" w:rsidP="00CB1417">
      <w:pPr>
        <w:jc w:val="center"/>
        <w:rPr>
          <w:rFonts w:ascii="Calibri" w:hAnsi="Calibri" w:cs="Arial"/>
          <w:b/>
        </w:rPr>
      </w:pPr>
    </w:p>
    <w:p w14:paraId="3A0F7E4D" w14:textId="77777777" w:rsidR="00E85423" w:rsidRDefault="00E85423" w:rsidP="00CB1417">
      <w:pPr>
        <w:jc w:val="center"/>
        <w:rPr>
          <w:rFonts w:ascii="Calibri" w:hAnsi="Calibri" w:cs="Arial"/>
          <w:b/>
        </w:rPr>
      </w:pPr>
    </w:p>
    <w:p w14:paraId="7F6D1281" w14:textId="77777777" w:rsidR="00E85423" w:rsidRDefault="00E85423" w:rsidP="00CB1417">
      <w:pPr>
        <w:jc w:val="center"/>
        <w:rPr>
          <w:rFonts w:ascii="Calibri" w:hAnsi="Calibri" w:cs="Arial"/>
          <w:b/>
        </w:rPr>
      </w:pPr>
    </w:p>
    <w:p w14:paraId="166BEA75" w14:textId="77777777" w:rsidR="00E85423" w:rsidRDefault="00E85423" w:rsidP="00CB1417">
      <w:pPr>
        <w:jc w:val="center"/>
        <w:rPr>
          <w:rFonts w:ascii="Calibri" w:hAnsi="Calibri" w:cs="Arial"/>
          <w:b/>
        </w:rPr>
      </w:pPr>
    </w:p>
    <w:p w14:paraId="450E4D44" w14:textId="77777777" w:rsidR="00E85423" w:rsidRDefault="00E85423" w:rsidP="00CB1417">
      <w:pPr>
        <w:jc w:val="center"/>
        <w:rPr>
          <w:rFonts w:ascii="Calibri" w:hAnsi="Calibri" w:cs="Arial"/>
          <w:b/>
        </w:rPr>
      </w:pPr>
    </w:p>
    <w:p w14:paraId="50B6FD79" w14:textId="77777777" w:rsidR="00E85423" w:rsidRDefault="00E85423" w:rsidP="00CB1417">
      <w:pPr>
        <w:jc w:val="center"/>
        <w:rPr>
          <w:rFonts w:ascii="Calibri" w:hAnsi="Calibri" w:cs="Arial"/>
          <w:b/>
        </w:rPr>
      </w:pPr>
    </w:p>
    <w:p w14:paraId="1726E7A5" w14:textId="77777777" w:rsidR="00E85423" w:rsidRDefault="00E85423" w:rsidP="00CB1417">
      <w:pPr>
        <w:jc w:val="center"/>
        <w:rPr>
          <w:rFonts w:ascii="Calibri" w:hAnsi="Calibri" w:cs="Arial"/>
          <w:b/>
        </w:rPr>
      </w:pPr>
    </w:p>
    <w:p w14:paraId="4A9172DE" w14:textId="77777777" w:rsidR="00E85423" w:rsidRDefault="00E85423" w:rsidP="00CB1417">
      <w:pPr>
        <w:jc w:val="center"/>
        <w:rPr>
          <w:rFonts w:ascii="Calibri" w:hAnsi="Calibri" w:cs="Arial"/>
          <w:b/>
        </w:rPr>
      </w:pPr>
    </w:p>
    <w:p w14:paraId="48F084E4" w14:textId="77777777" w:rsidR="00E85423" w:rsidRDefault="00E85423" w:rsidP="00CB1417">
      <w:pPr>
        <w:jc w:val="center"/>
        <w:rPr>
          <w:rFonts w:ascii="Calibri" w:hAnsi="Calibri" w:cs="Arial"/>
          <w:b/>
        </w:rPr>
      </w:pPr>
    </w:p>
    <w:p w14:paraId="4E26FB4A" w14:textId="77777777" w:rsidR="00E85423" w:rsidRDefault="00E85423" w:rsidP="00CB1417">
      <w:pPr>
        <w:jc w:val="center"/>
        <w:rPr>
          <w:rFonts w:ascii="Calibri" w:hAnsi="Calibri" w:cs="Arial"/>
          <w:b/>
        </w:rPr>
      </w:pPr>
    </w:p>
    <w:p w14:paraId="48832544" w14:textId="77777777" w:rsidR="00E85423" w:rsidRDefault="00E85423" w:rsidP="00CB1417">
      <w:pPr>
        <w:jc w:val="center"/>
        <w:rPr>
          <w:rFonts w:ascii="Calibri" w:hAnsi="Calibri" w:cs="Arial"/>
          <w:b/>
        </w:rPr>
      </w:pPr>
    </w:p>
    <w:p w14:paraId="6A39844E" w14:textId="77777777" w:rsidR="00E85423" w:rsidRDefault="00E85423" w:rsidP="00CB1417">
      <w:pPr>
        <w:jc w:val="center"/>
        <w:rPr>
          <w:rFonts w:ascii="Calibri" w:hAnsi="Calibri" w:cs="Arial"/>
          <w:b/>
        </w:rPr>
      </w:pPr>
    </w:p>
    <w:p w14:paraId="3B95A60A" w14:textId="77777777" w:rsidR="00E85423" w:rsidRDefault="00E85423" w:rsidP="00CB1417">
      <w:pPr>
        <w:jc w:val="center"/>
        <w:rPr>
          <w:rFonts w:ascii="Calibri" w:hAnsi="Calibri" w:cs="Arial"/>
          <w:b/>
        </w:rPr>
      </w:pPr>
    </w:p>
    <w:p w14:paraId="770F9137" w14:textId="77777777" w:rsidR="00E85423" w:rsidRDefault="00E85423" w:rsidP="00CB1417">
      <w:pPr>
        <w:jc w:val="center"/>
        <w:rPr>
          <w:rFonts w:ascii="Calibri" w:hAnsi="Calibri" w:cs="Arial"/>
          <w:b/>
        </w:rPr>
      </w:pPr>
    </w:p>
    <w:p w14:paraId="1B9055B9" w14:textId="77777777" w:rsidR="00CB1417" w:rsidRPr="005318AA" w:rsidRDefault="00814887" w:rsidP="009C79B7">
      <w:pPr>
        <w:jc w:val="center"/>
        <w:rPr>
          <w:rFonts w:ascii="Calibri" w:hAnsi="Calibri" w:cs="Arial"/>
        </w:rPr>
      </w:pPr>
      <w:r>
        <w:rPr>
          <w:rFonts w:ascii="Calibri" w:hAnsi="Calibri" w:cs="Arial"/>
          <w:b/>
        </w:rPr>
        <w:t xml:space="preserve">Year 5/6 </w:t>
      </w:r>
      <w:r w:rsidR="002F28B4">
        <w:rPr>
          <w:rFonts w:ascii="Calibri" w:hAnsi="Calibri" w:cs="Arial"/>
          <w:b/>
        </w:rPr>
        <w:t>Chronology</w:t>
      </w:r>
      <w:r w:rsidR="00CB1417" w:rsidRPr="005318AA">
        <w:rPr>
          <w:rFonts w:ascii="Calibri" w:hAnsi="Calibri" w:cs="Arial"/>
          <w:b/>
        </w:rPr>
        <w:t xml:space="preserve"> Lesson </w:t>
      </w:r>
      <w:r w:rsidR="008C7985">
        <w:rPr>
          <w:rFonts w:ascii="Calibri" w:hAnsi="Calibri" w:cs="Arial"/>
          <w:b/>
        </w:rPr>
        <w:t>5</w:t>
      </w:r>
    </w:p>
    <w:p w14:paraId="0B35667D"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1AA97971"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3AEEC5EB" w14:textId="77777777" w:rsidTr="00656066">
        <w:tc>
          <w:tcPr>
            <w:tcW w:w="3473" w:type="dxa"/>
            <w:shd w:val="clear" w:color="auto" w:fill="auto"/>
          </w:tcPr>
          <w:p w14:paraId="72A4A815"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31D12B23"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40709AC8"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33A0A377" w14:textId="77777777" w:rsidTr="00656066">
        <w:tc>
          <w:tcPr>
            <w:tcW w:w="3473" w:type="dxa"/>
            <w:shd w:val="clear" w:color="auto" w:fill="auto"/>
          </w:tcPr>
          <w:p w14:paraId="752BAB59" w14:textId="77777777" w:rsidR="00CB1417" w:rsidRPr="00EE118B" w:rsidRDefault="00CB1417" w:rsidP="00656066">
            <w:pPr>
              <w:rPr>
                <w:rFonts w:ascii="Calibri" w:hAnsi="Calibri" w:cs="Arial"/>
              </w:rPr>
            </w:pPr>
          </w:p>
        </w:tc>
        <w:tc>
          <w:tcPr>
            <w:tcW w:w="3473" w:type="dxa"/>
            <w:shd w:val="clear" w:color="auto" w:fill="auto"/>
          </w:tcPr>
          <w:p w14:paraId="27597383" w14:textId="77777777" w:rsidR="00367AB0" w:rsidRDefault="00367AB0" w:rsidP="00367AB0">
            <w:pPr>
              <w:pStyle w:val="ColourfulListAccent11"/>
              <w:numPr>
                <w:ilvl w:val="0"/>
                <w:numId w:val="1"/>
              </w:numPr>
              <w:ind w:left="284" w:hanging="284"/>
              <w:rPr>
                <w:rFonts w:ascii="Calibri" w:hAnsi="Calibri" w:cs="Arial"/>
              </w:rPr>
            </w:pPr>
            <w:r>
              <w:rPr>
                <w:rFonts w:ascii="Calibri" w:hAnsi="Calibri" w:cs="Arial"/>
              </w:rPr>
              <w:t>I can discuss some of the key features of 20</w:t>
            </w:r>
            <w:r w:rsidRPr="00367AB0">
              <w:rPr>
                <w:rFonts w:ascii="Calibri" w:hAnsi="Calibri" w:cs="Arial"/>
                <w:vertAlign w:val="superscript"/>
              </w:rPr>
              <w:t>th</w:t>
            </w:r>
            <w:r>
              <w:rPr>
                <w:rFonts w:ascii="Calibri" w:hAnsi="Calibri" w:cs="Arial"/>
              </w:rPr>
              <w:t xml:space="preserve"> century/modern music</w:t>
            </w:r>
          </w:p>
          <w:p w14:paraId="2DB13DEF" w14:textId="77777777" w:rsidR="00367AB0" w:rsidRDefault="00367AB0" w:rsidP="00367AB0">
            <w:pPr>
              <w:pStyle w:val="ColourfulListAccent11"/>
              <w:numPr>
                <w:ilvl w:val="0"/>
                <w:numId w:val="1"/>
              </w:numPr>
              <w:ind w:left="284" w:hanging="284"/>
              <w:rPr>
                <w:rFonts w:ascii="Calibri" w:hAnsi="Calibri" w:cs="Arial"/>
              </w:rPr>
            </w:pPr>
            <w:r>
              <w:rPr>
                <w:rFonts w:ascii="Calibri" w:hAnsi="Calibri" w:cs="Arial"/>
              </w:rPr>
              <w:t>I can use musical language to compare two pieces of music from different historical periods</w:t>
            </w:r>
          </w:p>
          <w:p w14:paraId="03A1CF65" w14:textId="77777777" w:rsidR="00CB1417" w:rsidRPr="00EE118B" w:rsidRDefault="00367AB0" w:rsidP="00367AB0">
            <w:pPr>
              <w:pStyle w:val="ColourfulListAccent11"/>
              <w:numPr>
                <w:ilvl w:val="0"/>
                <w:numId w:val="1"/>
              </w:numPr>
              <w:ind w:left="284" w:hanging="284"/>
              <w:rPr>
                <w:rFonts w:ascii="Calibri" w:hAnsi="Calibri" w:cs="Arial"/>
              </w:rPr>
            </w:pPr>
            <w:r>
              <w:rPr>
                <w:rFonts w:ascii="Calibri" w:hAnsi="Calibri" w:cs="Arial"/>
              </w:rPr>
              <w:t>I can suggest and discuss my own musical choices for a particular occasion</w:t>
            </w:r>
          </w:p>
        </w:tc>
        <w:tc>
          <w:tcPr>
            <w:tcW w:w="3474" w:type="dxa"/>
            <w:shd w:val="clear" w:color="auto" w:fill="auto"/>
          </w:tcPr>
          <w:p w14:paraId="719E19CC" w14:textId="77777777" w:rsidR="00CB1417" w:rsidRPr="00EE118B" w:rsidRDefault="00CB1417" w:rsidP="00656066">
            <w:pPr>
              <w:rPr>
                <w:rFonts w:ascii="Calibri" w:hAnsi="Calibri" w:cs="Arial"/>
              </w:rPr>
            </w:pPr>
          </w:p>
          <w:p w14:paraId="5950AB95" w14:textId="77777777" w:rsidR="00CB1417" w:rsidRPr="00EE118B" w:rsidRDefault="00CB1417" w:rsidP="00656066">
            <w:pPr>
              <w:rPr>
                <w:rFonts w:ascii="Calibri" w:hAnsi="Calibri" w:cs="Arial"/>
              </w:rPr>
            </w:pPr>
          </w:p>
          <w:p w14:paraId="06D3525E" w14:textId="77777777" w:rsidR="00CB1417" w:rsidRPr="00EE118B" w:rsidRDefault="00CB1417" w:rsidP="00656066">
            <w:pPr>
              <w:rPr>
                <w:rFonts w:ascii="Calibri" w:hAnsi="Calibri" w:cs="Arial"/>
              </w:rPr>
            </w:pPr>
          </w:p>
          <w:p w14:paraId="740B8E74" w14:textId="77777777" w:rsidR="00CB1417" w:rsidRPr="00EE118B" w:rsidRDefault="00CB1417" w:rsidP="00656066">
            <w:pPr>
              <w:rPr>
                <w:rFonts w:ascii="Calibri" w:hAnsi="Calibri" w:cs="Arial"/>
              </w:rPr>
            </w:pPr>
          </w:p>
          <w:p w14:paraId="7A64DBB8" w14:textId="77777777" w:rsidR="00CB1417" w:rsidRPr="00EE118B" w:rsidRDefault="00CB1417" w:rsidP="00656066">
            <w:pPr>
              <w:rPr>
                <w:rFonts w:ascii="Calibri" w:hAnsi="Calibri" w:cs="Arial"/>
              </w:rPr>
            </w:pPr>
          </w:p>
          <w:p w14:paraId="0A4E0B1F" w14:textId="77777777" w:rsidR="00CB1417" w:rsidRPr="00EE118B" w:rsidRDefault="00CB1417" w:rsidP="00656066">
            <w:pPr>
              <w:rPr>
                <w:rFonts w:ascii="Calibri" w:hAnsi="Calibri" w:cs="Arial"/>
              </w:rPr>
            </w:pPr>
          </w:p>
          <w:p w14:paraId="6F0D5FAD" w14:textId="77777777" w:rsidR="00CB1417" w:rsidRPr="00EE118B" w:rsidRDefault="00CB1417" w:rsidP="00656066">
            <w:pPr>
              <w:rPr>
                <w:rFonts w:ascii="Calibri" w:hAnsi="Calibri" w:cs="Arial"/>
              </w:rPr>
            </w:pPr>
          </w:p>
          <w:p w14:paraId="6F1C719F" w14:textId="77777777" w:rsidR="00CB1417" w:rsidRPr="00EE118B" w:rsidRDefault="00CB1417" w:rsidP="00656066">
            <w:pPr>
              <w:rPr>
                <w:rFonts w:ascii="Calibri" w:hAnsi="Calibri" w:cs="Arial"/>
              </w:rPr>
            </w:pPr>
          </w:p>
          <w:p w14:paraId="313FD1AE" w14:textId="77777777" w:rsidR="00CB1417" w:rsidRPr="00EE118B" w:rsidRDefault="00CB1417" w:rsidP="00656066">
            <w:pPr>
              <w:rPr>
                <w:rFonts w:ascii="Calibri" w:hAnsi="Calibri" w:cs="Arial"/>
              </w:rPr>
            </w:pPr>
          </w:p>
          <w:p w14:paraId="785BCFDB" w14:textId="77777777" w:rsidR="00CB1417" w:rsidRPr="00EE118B" w:rsidRDefault="00CB1417" w:rsidP="00656066">
            <w:pPr>
              <w:rPr>
                <w:rFonts w:ascii="Calibri" w:hAnsi="Calibri" w:cs="Arial"/>
              </w:rPr>
            </w:pPr>
          </w:p>
          <w:p w14:paraId="754207FB" w14:textId="77777777" w:rsidR="00CB1417" w:rsidRPr="00EE118B" w:rsidRDefault="00CB1417" w:rsidP="00656066">
            <w:pPr>
              <w:rPr>
                <w:rFonts w:ascii="Calibri" w:hAnsi="Calibri" w:cs="Arial"/>
              </w:rPr>
            </w:pPr>
          </w:p>
          <w:p w14:paraId="0139191B" w14:textId="77777777" w:rsidR="00CB1417" w:rsidRPr="00EE118B" w:rsidRDefault="00CB1417" w:rsidP="00656066">
            <w:pPr>
              <w:rPr>
                <w:rFonts w:ascii="Calibri" w:hAnsi="Calibri" w:cs="Arial"/>
              </w:rPr>
            </w:pPr>
          </w:p>
          <w:p w14:paraId="0684CA19" w14:textId="77777777" w:rsidR="00CB1417" w:rsidRPr="00EE118B" w:rsidRDefault="00CB1417" w:rsidP="00656066">
            <w:pPr>
              <w:rPr>
                <w:rFonts w:ascii="Calibri" w:hAnsi="Calibri" w:cs="Arial"/>
              </w:rPr>
            </w:pPr>
          </w:p>
          <w:p w14:paraId="2F49D7C8" w14:textId="77777777" w:rsidR="00CB1417" w:rsidRPr="00EE118B" w:rsidRDefault="00CB1417" w:rsidP="00656066">
            <w:pPr>
              <w:rPr>
                <w:rFonts w:ascii="Calibri" w:hAnsi="Calibri" w:cs="Arial"/>
              </w:rPr>
            </w:pPr>
          </w:p>
          <w:p w14:paraId="3EE7E98F" w14:textId="77777777" w:rsidR="00CB1417" w:rsidRPr="00EE118B" w:rsidRDefault="00CB1417" w:rsidP="00656066">
            <w:pPr>
              <w:rPr>
                <w:rFonts w:ascii="Calibri" w:hAnsi="Calibri" w:cs="Arial"/>
              </w:rPr>
            </w:pPr>
          </w:p>
          <w:p w14:paraId="61F7DB97" w14:textId="77777777" w:rsidR="00CB1417" w:rsidRPr="00EE118B" w:rsidRDefault="00CB1417" w:rsidP="00656066">
            <w:pPr>
              <w:rPr>
                <w:rFonts w:ascii="Calibri" w:hAnsi="Calibri" w:cs="Arial"/>
              </w:rPr>
            </w:pPr>
          </w:p>
          <w:p w14:paraId="7CB020B2" w14:textId="77777777" w:rsidR="00CB1417" w:rsidRPr="00EE118B" w:rsidRDefault="00CB1417" w:rsidP="00656066">
            <w:pPr>
              <w:rPr>
                <w:rFonts w:ascii="Calibri" w:hAnsi="Calibri" w:cs="Arial"/>
              </w:rPr>
            </w:pPr>
          </w:p>
          <w:p w14:paraId="0BE33BA3" w14:textId="77777777" w:rsidR="00CB1417" w:rsidRPr="00EE118B" w:rsidRDefault="00CB1417" w:rsidP="00656066">
            <w:pPr>
              <w:rPr>
                <w:rFonts w:ascii="Calibri" w:hAnsi="Calibri" w:cs="Arial"/>
              </w:rPr>
            </w:pPr>
          </w:p>
          <w:p w14:paraId="27739024" w14:textId="77777777" w:rsidR="00CB1417" w:rsidRPr="00EE118B" w:rsidRDefault="00CB1417" w:rsidP="00656066">
            <w:pPr>
              <w:rPr>
                <w:rFonts w:ascii="Calibri" w:hAnsi="Calibri" w:cs="Arial"/>
              </w:rPr>
            </w:pPr>
          </w:p>
          <w:p w14:paraId="176D8A33" w14:textId="77777777" w:rsidR="00CB1417" w:rsidRPr="00EE118B" w:rsidRDefault="00CB1417" w:rsidP="00656066">
            <w:pPr>
              <w:rPr>
                <w:rFonts w:ascii="Calibri" w:hAnsi="Calibri" w:cs="Arial"/>
              </w:rPr>
            </w:pPr>
          </w:p>
          <w:p w14:paraId="605B8730" w14:textId="77777777" w:rsidR="00CB1417" w:rsidRPr="00EE118B" w:rsidRDefault="00CB1417" w:rsidP="00656066">
            <w:pPr>
              <w:rPr>
                <w:rFonts w:ascii="Calibri" w:hAnsi="Calibri" w:cs="Arial"/>
              </w:rPr>
            </w:pPr>
          </w:p>
          <w:p w14:paraId="325E3346" w14:textId="77777777" w:rsidR="00CB1417" w:rsidRPr="00EE118B" w:rsidRDefault="00CB1417" w:rsidP="00656066">
            <w:pPr>
              <w:rPr>
                <w:rFonts w:ascii="Calibri" w:hAnsi="Calibri" w:cs="Arial"/>
              </w:rPr>
            </w:pPr>
          </w:p>
          <w:p w14:paraId="62E1E16A" w14:textId="77777777" w:rsidR="00CB1417" w:rsidRPr="00EE118B" w:rsidRDefault="00CB1417" w:rsidP="00656066">
            <w:pPr>
              <w:rPr>
                <w:rFonts w:ascii="Calibri" w:hAnsi="Calibri" w:cs="Arial"/>
              </w:rPr>
            </w:pPr>
          </w:p>
          <w:p w14:paraId="0E91894F" w14:textId="77777777" w:rsidR="00CB1417" w:rsidRPr="00EE118B" w:rsidRDefault="00CB1417" w:rsidP="00656066">
            <w:pPr>
              <w:rPr>
                <w:rFonts w:ascii="Calibri" w:hAnsi="Calibri" w:cs="Arial"/>
              </w:rPr>
            </w:pPr>
          </w:p>
          <w:p w14:paraId="004D6176" w14:textId="77777777" w:rsidR="00CB1417" w:rsidRPr="00EE118B" w:rsidRDefault="00CB1417" w:rsidP="00656066">
            <w:pPr>
              <w:rPr>
                <w:rFonts w:ascii="Calibri" w:hAnsi="Calibri" w:cs="Arial"/>
              </w:rPr>
            </w:pPr>
          </w:p>
        </w:tc>
      </w:tr>
      <w:tr w:rsidR="00CB1417" w:rsidRPr="00EE118B" w14:paraId="6A43C461" w14:textId="77777777" w:rsidTr="00656066">
        <w:tc>
          <w:tcPr>
            <w:tcW w:w="10420" w:type="dxa"/>
            <w:gridSpan w:val="3"/>
            <w:shd w:val="clear" w:color="auto" w:fill="auto"/>
          </w:tcPr>
          <w:p w14:paraId="34ABDD88" w14:textId="77777777" w:rsidR="00CB1417" w:rsidRPr="00EE118B" w:rsidRDefault="00CB1417" w:rsidP="00656066">
            <w:pPr>
              <w:rPr>
                <w:rFonts w:ascii="Calibri" w:hAnsi="Calibri" w:cs="Arial"/>
              </w:rPr>
            </w:pPr>
            <w:r w:rsidRPr="00EE118B">
              <w:rPr>
                <w:rFonts w:ascii="Calibri" w:hAnsi="Calibri" w:cs="Arial"/>
              </w:rPr>
              <w:t>Notes:</w:t>
            </w:r>
          </w:p>
          <w:p w14:paraId="405E6F57" w14:textId="77777777" w:rsidR="00CB1417" w:rsidRPr="00EE118B" w:rsidRDefault="00CB1417" w:rsidP="00656066">
            <w:pPr>
              <w:rPr>
                <w:rFonts w:ascii="Calibri" w:hAnsi="Calibri" w:cs="Arial"/>
              </w:rPr>
            </w:pPr>
          </w:p>
          <w:p w14:paraId="01E23AA5" w14:textId="77777777" w:rsidR="00CB1417" w:rsidRPr="00EE118B" w:rsidRDefault="00CB1417" w:rsidP="00656066">
            <w:pPr>
              <w:rPr>
                <w:rFonts w:ascii="Calibri" w:hAnsi="Calibri" w:cs="Arial"/>
              </w:rPr>
            </w:pPr>
          </w:p>
          <w:p w14:paraId="5EF07DD8" w14:textId="77777777" w:rsidR="00CB1417" w:rsidRPr="00EE118B" w:rsidRDefault="00CB1417" w:rsidP="00656066">
            <w:pPr>
              <w:rPr>
                <w:rFonts w:ascii="Calibri" w:hAnsi="Calibri" w:cs="Arial"/>
              </w:rPr>
            </w:pPr>
          </w:p>
          <w:p w14:paraId="4B18A043" w14:textId="77777777" w:rsidR="00CB1417" w:rsidRPr="00EE118B" w:rsidRDefault="00CB1417" w:rsidP="00656066">
            <w:pPr>
              <w:rPr>
                <w:rFonts w:ascii="Calibri" w:hAnsi="Calibri" w:cs="Arial"/>
              </w:rPr>
            </w:pPr>
          </w:p>
          <w:p w14:paraId="0AC8FE30" w14:textId="77777777" w:rsidR="00CB1417" w:rsidRPr="00EE118B" w:rsidRDefault="00CB1417" w:rsidP="00656066">
            <w:pPr>
              <w:rPr>
                <w:rFonts w:ascii="Calibri" w:hAnsi="Calibri" w:cs="Arial"/>
              </w:rPr>
            </w:pPr>
          </w:p>
          <w:p w14:paraId="5BCC34BA" w14:textId="77777777" w:rsidR="00CB1417" w:rsidRPr="00EE118B" w:rsidRDefault="00CB1417" w:rsidP="00656066">
            <w:pPr>
              <w:rPr>
                <w:rFonts w:ascii="Calibri" w:hAnsi="Calibri" w:cs="Arial"/>
              </w:rPr>
            </w:pPr>
          </w:p>
          <w:p w14:paraId="440FB3BD" w14:textId="77777777" w:rsidR="00CB1417" w:rsidRPr="00EE118B" w:rsidRDefault="00CB1417" w:rsidP="00656066">
            <w:pPr>
              <w:rPr>
                <w:rFonts w:ascii="Calibri" w:hAnsi="Calibri" w:cs="Arial"/>
              </w:rPr>
            </w:pPr>
          </w:p>
          <w:p w14:paraId="296F3047" w14:textId="77777777" w:rsidR="00CB1417" w:rsidRPr="00EE118B" w:rsidRDefault="00CB1417" w:rsidP="00656066">
            <w:pPr>
              <w:rPr>
                <w:rFonts w:ascii="Calibri" w:hAnsi="Calibri" w:cs="Arial"/>
              </w:rPr>
            </w:pPr>
          </w:p>
          <w:p w14:paraId="299BECBC" w14:textId="77777777" w:rsidR="00CB1417" w:rsidRPr="00EE118B" w:rsidRDefault="00CB1417" w:rsidP="00656066">
            <w:pPr>
              <w:rPr>
                <w:rFonts w:ascii="Calibri" w:hAnsi="Calibri" w:cs="Arial"/>
              </w:rPr>
            </w:pPr>
          </w:p>
          <w:p w14:paraId="5DD5B313" w14:textId="77777777" w:rsidR="00CB1417" w:rsidRPr="00EE118B" w:rsidRDefault="00CB1417" w:rsidP="00820187">
            <w:pPr>
              <w:rPr>
                <w:rFonts w:ascii="Calibri" w:hAnsi="Calibri" w:cs="Arial"/>
              </w:rPr>
            </w:pPr>
          </w:p>
        </w:tc>
      </w:tr>
    </w:tbl>
    <w:p w14:paraId="44D1AD55"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4"/>
      <w:footerReference w:type="default" r:id="rId1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F23B" w14:textId="77777777" w:rsidR="001D3A9E" w:rsidRDefault="001D3A9E" w:rsidP="005318AA">
      <w:r>
        <w:separator/>
      </w:r>
    </w:p>
  </w:endnote>
  <w:endnote w:type="continuationSeparator" w:id="0">
    <w:p w14:paraId="59C620A1" w14:textId="77777777" w:rsidR="001D3A9E" w:rsidRDefault="001D3A9E"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0C60" w14:textId="77777777" w:rsidR="0080018F" w:rsidRDefault="0080018F">
    <w:pPr>
      <w:pStyle w:val="Footer"/>
      <w:jc w:val="right"/>
    </w:pPr>
    <w:r>
      <w:fldChar w:fldCharType="begin"/>
    </w:r>
    <w:r>
      <w:instrText xml:space="preserve"> PAGE   \* MERGEFORMAT </w:instrText>
    </w:r>
    <w:r>
      <w:fldChar w:fldCharType="separate"/>
    </w:r>
    <w:r w:rsidR="00814887">
      <w:rPr>
        <w:noProof/>
      </w:rPr>
      <w:t>3</w:t>
    </w:r>
    <w:r>
      <w:rPr>
        <w:noProof/>
      </w:rPr>
      <w:fldChar w:fldCharType="end"/>
    </w:r>
  </w:p>
  <w:p w14:paraId="747392F1" w14:textId="77777777" w:rsidR="0080018F" w:rsidRDefault="00800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AEB28" w14:textId="77777777" w:rsidR="001D3A9E" w:rsidRDefault="001D3A9E" w:rsidP="005318AA">
      <w:r>
        <w:separator/>
      </w:r>
    </w:p>
  </w:footnote>
  <w:footnote w:type="continuationSeparator" w:id="0">
    <w:p w14:paraId="2F0AE849" w14:textId="77777777" w:rsidR="001D3A9E" w:rsidRDefault="001D3A9E"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7BA8" w14:textId="77777777" w:rsidR="0080018F" w:rsidRPr="005318AA" w:rsidRDefault="0080018F"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EAE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52D1305"/>
    <w:multiLevelType w:val="hybridMultilevel"/>
    <w:tmpl w:val="CBFC11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363F2"/>
    <w:rsid w:val="00050B7B"/>
    <w:rsid w:val="00063EE2"/>
    <w:rsid w:val="000713F4"/>
    <w:rsid w:val="00071AF8"/>
    <w:rsid w:val="000A405E"/>
    <w:rsid w:val="000B1554"/>
    <w:rsid w:val="000B6BF3"/>
    <w:rsid w:val="000C4395"/>
    <w:rsid w:val="000D398F"/>
    <w:rsid w:val="000E500A"/>
    <w:rsid w:val="00145EBB"/>
    <w:rsid w:val="00150D4C"/>
    <w:rsid w:val="001560B3"/>
    <w:rsid w:val="00184DAA"/>
    <w:rsid w:val="001A0E46"/>
    <w:rsid w:val="001A33AC"/>
    <w:rsid w:val="001D3A9E"/>
    <w:rsid w:val="00216286"/>
    <w:rsid w:val="00231A43"/>
    <w:rsid w:val="0025051D"/>
    <w:rsid w:val="002778AB"/>
    <w:rsid w:val="00285F31"/>
    <w:rsid w:val="002C6319"/>
    <w:rsid w:val="002F28B4"/>
    <w:rsid w:val="002F3169"/>
    <w:rsid w:val="0033706B"/>
    <w:rsid w:val="00343CE2"/>
    <w:rsid w:val="00367AB0"/>
    <w:rsid w:val="00396BAB"/>
    <w:rsid w:val="003F61D1"/>
    <w:rsid w:val="00433771"/>
    <w:rsid w:val="00470077"/>
    <w:rsid w:val="00483E87"/>
    <w:rsid w:val="004878E0"/>
    <w:rsid w:val="00511F7D"/>
    <w:rsid w:val="005318AA"/>
    <w:rsid w:val="00553EC7"/>
    <w:rsid w:val="005677C5"/>
    <w:rsid w:val="005B1F79"/>
    <w:rsid w:val="005C56E3"/>
    <w:rsid w:val="00612AD7"/>
    <w:rsid w:val="006502B9"/>
    <w:rsid w:val="00656066"/>
    <w:rsid w:val="0068387C"/>
    <w:rsid w:val="006A3A7C"/>
    <w:rsid w:val="006D6C44"/>
    <w:rsid w:val="00726E26"/>
    <w:rsid w:val="00727D32"/>
    <w:rsid w:val="0076787E"/>
    <w:rsid w:val="007E5D82"/>
    <w:rsid w:val="007E75F3"/>
    <w:rsid w:val="0080018F"/>
    <w:rsid w:val="00814887"/>
    <w:rsid w:val="008158B4"/>
    <w:rsid w:val="008170E1"/>
    <w:rsid w:val="00820187"/>
    <w:rsid w:val="00856A2C"/>
    <w:rsid w:val="00897181"/>
    <w:rsid w:val="008C5ACC"/>
    <w:rsid w:val="008C7739"/>
    <w:rsid w:val="008C7985"/>
    <w:rsid w:val="008E0196"/>
    <w:rsid w:val="008E29AD"/>
    <w:rsid w:val="008F73AB"/>
    <w:rsid w:val="009277C3"/>
    <w:rsid w:val="009A132F"/>
    <w:rsid w:val="009C79B7"/>
    <w:rsid w:val="009E2B43"/>
    <w:rsid w:val="009F42B2"/>
    <w:rsid w:val="00A41116"/>
    <w:rsid w:val="00A47A6C"/>
    <w:rsid w:val="00A9599F"/>
    <w:rsid w:val="00AB393A"/>
    <w:rsid w:val="00AD2877"/>
    <w:rsid w:val="00AF2C05"/>
    <w:rsid w:val="00BB44CB"/>
    <w:rsid w:val="00BF4817"/>
    <w:rsid w:val="00C34D98"/>
    <w:rsid w:val="00CA1A52"/>
    <w:rsid w:val="00CB1417"/>
    <w:rsid w:val="00CD72B0"/>
    <w:rsid w:val="00D15AC8"/>
    <w:rsid w:val="00DC0249"/>
    <w:rsid w:val="00DC2469"/>
    <w:rsid w:val="00DE7911"/>
    <w:rsid w:val="00E505C0"/>
    <w:rsid w:val="00E5538A"/>
    <w:rsid w:val="00E7377C"/>
    <w:rsid w:val="00E85423"/>
    <w:rsid w:val="00EA2C6D"/>
    <w:rsid w:val="00EF0CE1"/>
    <w:rsid w:val="00F65DCE"/>
    <w:rsid w:val="00F97AE4"/>
    <w:rsid w:val="00FE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3F94"/>
  <w15:chartTrackingRefBased/>
  <w15:docId w15:val="{05EF5B9E-0E07-654E-A8BB-09FCB093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customStyle="1" w:styleId="ColourfulListAccent11">
    <w:name w:val="Colourful List – Accent 11"/>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 w:type="paragraph" w:styleId="ListParagraph">
    <w:name w:val="List Paragraph"/>
    <w:basedOn w:val="Normal"/>
    <w:uiPriority w:val="34"/>
    <w:qFormat/>
    <w:rsid w:val="008C5ACC"/>
    <w:pPr>
      <w:ind w:left="720"/>
      <w:contextualSpacing/>
    </w:pPr>
  </w:style>
  <w:style w:type="character" w:styleId="UnresolvedMention">
    <w:name w:val="Unresolved Mention"/>
    <w:basedOn w:val="DefaultParagraphFont"/>
    <w:uiPriority w:val="99"/>
    <w:semiHidden/>
    <w:unhideWhenUsed/>
    <w:rsid w:val="009C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4776">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r4RJoD-RMhY" TargetMode="External"/><Relationship Id="rId3" Type="http://schemas.openxmlformats.org/officeDocument/2006/relationships/settings" Target="settings.xml"/><Relationship Id="rId7" Type="http://schemas.openxmlformats.org/officeDocument/2006/relationships/hyperlink" Target="https://www.youtube.com/watch?v=YUDQurQ42VI"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DHc40aT_A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kokbJvSEMUY" TargetMode="External"/><Relationship Id="rId4" Type="http://schemas.openxmlformats.org/officeDocument/2006/relationships/webSettings" Target="webSettings.xml"/><Relationship Id="rId9" Type="http://schemas.openxmlformats.org/officeDocument/2006/relationships/hyperlink" Target="https://www.youtube.com/watch?v=X3N73mju_P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Links>
    <vt:vector size="30" baseType="variant">
      <vt:variant>
        <vt:i4>8323168</vt:i4>
      </vt:variant>
      <vt:variant>
        <vt:i4>12</vt:i4>
      </vt:variant>
      <vt:variant>
        <vt:i4>0</vt:i4>
      </vt:variant>
      <vt:variant>
        <vt:i4>5</vt:i4>
      </vt:variant>
      <vt:variant>
        <vt:lpwstr>https://www.youtube.com/watch?v=r4RJoD-RMhY</vt:lpwstr>
      </vt:variant>
      <vt:variant>
        <vt:lpwstr/>
      </vt:variant>
      <vt:variant>
        <vt:i4>8192064</vt:i4>
      </vt:variant>
      <vt:variant>
        <vt:i4>9</vt:i4>
      </vt:variant>
      <vt:variant>
        <vt:i4>0</vt:i4>
      </vt:variant>
      <vt:variant>
        <vt:i4>5</vt:i4>
      </vt:variant>
      <vt:variant>
        <vt:lpwstr>https://www.youtube.com/watch?v=MDHc40aT_AY</vt:lpwstr>
      </vt:variant>
      <vt:variant>
        <vt:lpwstr/>
      </vt:variant>
      <vt:variant>
        <vt:i4>3407931</vt:i4>
      </vt:variant>
      <vt:variant>
        <vt:i4>6</vt:i4>
      </vt:variant>
      <vt:variant>
        <vt:i4>0</vt:i4>
      </vt:variant>
      <vt:variant>
        <vt:i4>5</vt:i4>
      </vt:variant>
      <vt:variant>
        <vt:lpwstr>https://www.youtube.com/watch?v=kokbJvSEMUY</vt:lpwstr>
      </vt:variant>
      <vt:variant>
        <vt:lpwstr/>
      </vt:variant>
      <vt:variant>
        <vt:i4>3342431</vt:i4>
      </vt:variant>
      <vt:variant>
        <vt:i4>3</vt:i4>
      </vt:variant>
      <vt:variant>
        <vt:i4>0</vt:i4>
      </vt:variant>
      <vt:variant>
        <vt:i4>5</vt:i4>
      </vt:variant>
      <vt:variant>
        <vt:lpwstr>https://www.youtube.com/watch?v=X3N73mju_Pw</vt:lpwstr>
      </vt:variant>
      <vt:variant>
        <vt:lpwstr/>
      </vt:variant>
      <vt:variant>
        <vt:i4>7012452</vt:i4>
      </vt:variant>
      <vt:variant>
        <vt:i4>0</vt:i4>
      </vt:variant>
      <vt:variant>
        <vt:i4>0</vt:i4>
      </vt:variant>
      <vt:variant>
        <vt:i4>5</vt:i4>
      </vt:variant>
      <vt:variant>
        <vt:lpwstr>https://www.youtube.com/watch?v=YUDQurQ42VI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2017-06-23T21:22:00Z</cp:lastPrinted>
  <dcterms:created xsi:type="dcterms:W3CDTF">2020-10-27T11:22:00Z</dcterms:created>
  <dcterms:modified xsi:type="dcterms:W3CDTF">2020-10-27T11:22:00Z</dcterms:modified>
</cp:coreProperties>
</file>