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622A1DD" w14:textId="77777777" w:rsidR="00E147E8" w:rsidRDefault="00E41BB9">
      <w:pPr>
        <w:jc w:val="center"/>
        <w:rPr>
          <w:rFonts w:ascii="Calibri" w:eastAsia="Calibri" w:hAnsi="Calibri" w:cs="Calibri"/>
          <w:sz w:val="36"/>
          <w:szCs w:val="36"/>
        </w:rPr>
      </w:pPr>
      <w:r>
        <w:rPr>
          <w:rFonts w:ascii="Calibri" w:eastAsia="Calibri" w:hAnsi="Calibri" w:cs="Calibri"/>
          <w:b/>
          <w:sz w:val="36"/>
          <w:szCs w:val="36"/>
        </w:rPr>
        <w:t>Music Lesson Plan topic – Chronology through Shakespeare</w:t>
      </w:r>
    </w:p>
    <w:p w14:paraId="39A88708" w14:textId="77777777" w:rsidR="00E147E8" w:rsidRDefault="00E41BB9">
      <w:pPr>
        <w:jc w:val="center"/>
        <w:rPr>
          <w:rFonts w:ascii="Calibri" w:eastAsia="Calibri" w:hAnsi="Calibri" w:cs="Calibri"/>
          <w:sz w:val="22"/>
          <w:szCs w:val="22"/>
        </w:rPr>
      </w:pPr>
      <w:r>
        <w:rPr>
          <w:rFonts w:ascii="Calibri" w:eastAsia="Calibri" w:hAnsi="Calibri" w:cs="Calibri"/>
          <w:b/>
          <w:sz w:val="22"/>
          <w:szCs w:val="22"/>
        </w:rPr>
        <w:tab/>
      </w:r>
    </w:p>
    <w:tbl>
      <w:tblPr>
        <w:tblStyle w:val="a"/>
        <w:tblW w:w="104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0"/>
      </w:tblGrid>
      <w:tr w:rsidR="00E147E8" w14:paraId="702DFEDD" w14:textId="77777777">
        <w:tc>
          <w:tcPr>
            <w:tcW w:w="10420" w:type="dxa"/>
          </w:tcPr>
          <w:p w14:paraId="11511F64" w14:textId="77777777" w:rsidR="00E147E8" w:rsidRDefault="00E41BB9">
            <w:pPr>
              <w:rPr>
                <w:rFonts w:ascii="Calibri" w:eastAsia="Calibri" w:hAnsi="Calibri" w:cs="Calibri"/>
              </w:rPr>
            </w:pPr>
            <w:r>
              <w:rPr>
                <w:rFonts w:ascii="Calibri" w:eastAsia="Calibri" w:hAnsi="Calibri" w:cs="Calibri"/>
                <w:b/>
              </w:rPr>
              <w:t>Lesson 2 of 6                                                                                                                                     Focus: Years 5&amp;6</w:t>
            </w:r>
          </w:p>
        </w:tc>
      </w:tr>
      <w:tr w:rsidR="00E147E8" w14:paraId="5CB6472D" w14:textId="77777777" w:rsidTr="006E1065">
        <w:trPr>
          <w:trHeight w:val="1211"/>
        </w:trPr>
        <w:tc>
          <w:tcPr>
            <w:tcW w:w="10420" w:type="dxa"/>
          </w:tcPr>
          <w:p w14:paraId="2F9765B0" w14:textId="77777777" w:rsidR="00E147E8" w:rsidRDefault="00E41BB9">
            <w:pPr>
              <w:rPr>
                <w:rFonts w:ascii="Calibri" w:eastAsia="Calibri" w:hAnsi="Calibri" w:cs="Calibri"/>
              </w:rPr>
            </w:pPr>
            <w:r>
              <w:rPr>
                <w:rFonts w:ascii="Calibri" w:eastAsia="Calibri" w:hAnsi="Calibri" w:cs="Calibri"/>
                <w:b/>
              </w:rPr>
              <w:t>Key Learning Objective</w:t>
            </w:r>
            <w:r w:rsidR="001C4E47">
              <w:rPr>
                <w:rFonts w:ascii="Calibri" w:eastAsia="Calibri" w:hAnsi="Calibri" w:cs="Calibri"/>
                <w:b/>
              </w:rPr>
              <w:t>s</w:t>
            </w:r>
            <w:r>
              <w:rPr>
                <w:rFonts w:ascii="Calibri" w:eastAsia="Calibri" w:hAnsi="Calibri" w:cs="Calibri"/>
                <w:b/>
              </w:rPr>
              <w:t xml:space="preserve">: </w:t>
            </w:r>
          </w:p>
          <w:p w14:paraId="5E24DF16" w14:textId="77777777" w:rsidR="00E147E8" w:rsidRDefault="008F5073" w:rsidP="006E1065">
            <w:pPr>
              <w:numPr>
                <w:ilvl w:val="0"/>
                <w:numId w:val="2"/>
              </w:numPr>
              <w:ind w:hanging="360"/>
            </w:pPr>
            <w:r>
              <w:rPr>
                <w:rFonts w:ascii="Calibri" w:eastAsia="Calibri" w:hAnsi="Calibri" w:cs="Calibri"/>
              </w:rPr>
              <w:t>To recognise</w:t>
            </w:r>
            <w:r w:rsidR="00E41BB9">
              <w:rPr>
                <w:rFonts w:ascii="Calibri" w:eastAsia="Calibri" w:hAnsi="Calibri" w:cs="Calibri"/>
              </w:rPr>
              <w:t xml:space="preserve"> Baroque instruments</w:t>
            </w:r>
            <w:r w:rsidR="001C4E47">
              <w:rPr>
                <w:rFonts w:ascii="Calibri" w:eastAsia="Calibri" w:hAnsi="Calibri" w:cs="Calibri"/>
              </w:rPr>
              <w:t>.</w:t>
            </w:r>
          </w:p>
          <w:p w14:paraId="478F3A24" w14:textId="77777777" w:rsidR="00E147E8" w:rsidRDefault="008F5073" w:rsidP="00B81026">
            <w:pPr>
              <w:numPr>
                <w:ilvl w:val="0"/>
                <w:numId w:val="2"/>
              </w:numPr>
              <w:spacing w:after="100"/>
              <w:ind w:hanging="360"/>
            </w:pPr>
            <w:r>
              <w:rPr>
                <w:rFonts w:ascii="Calibri" w:eastAsia="Calibri" w:hAnsi="Calibri" w:cs="Calibri"/>
              </w:rPr>
              <w:t>To identify</w:t>
            </w:r>
            <w:r w:rsidR="00E41BB9">
              <w:rPr>
                <w:rFonts w:ascii="Calibri" w:eastAsia="Calibri" w:hAnsi="Calibri" w:cs="Calibri"/>
              </w:rPr>
              <w:t xml:space="preserve"> </w:t>
            </w:r>
            <w:r w:rsidR="006E1065">
              <w:rPr>
                <w:rFonts w:ascii="Calibri" w:eastAsia="Calibri" w:hAnsi="Calibri" w:cs="Calibri"/>
              </w:rPr>
              <w:t>Baroque decoration</w:t>
            </w:r>
            <w:r>
              <w:rPr>
                <w:rFonts w:ascii="Calibri" w:eastAsia="Calibri" w:hAnsi="Calibri" w:cs="Calibri"/>
              </w:rPr>
              <w:t xml:space="preserve"> (</w:t>
            </w:r>
            <w:r w:rsidR="006E1065">
              <w:rPr>
                <w:rFonts w:ascii="Calibri" w:eastAsia="Calibri" w:hAnsi="Calibri" w:cs="Calibri"/>
              </w:rPr>
              <w:t>ornamentation</w:t>
            </w:r>
            <w:r>
              <w:rPr>
                <w:rFonts w:ascii="Calibri" w:eastAsia="Calibri" w:hAnsi="Calibri" w:cs="Calibri"/>
              </w:rPr>
              <w:t>) in a given musical example</w:t>
            </w:r>
            <w:r w:rsidR="001C4E47">
              <w:rPr>
                <w:rFonts w:ascii="Calibri" w:eastAsia="Calibri" w:hAnsi="Calibri" w:cs="Calibri"/>
              </w:rPr>
              <w:t>.</w:t>
            </w:r>
          </w:p>
        </w:tc>
      </w:tr>
      <w:tr w:rsidR="00E147E8" w14:paraId="1DE4ADD5" w14:textId="77777777">
        <w:tc>
          <w:tcPr>
            <w:tcW w:w="10420" w:type="dxa"/>
          </w:tcPr>
          <w:p w14:paraId="57D569DB" w14:textId="77777777" w:rsidR="00E147E8" w:rsidRDefault="00E41BB9">
            <w:pPr>
              <w:rPr>
                <w:rFonts w:ascii="Calibri" w:eastAsia="Calibri" w:hAnsi="Calibri" w:cs="Calibri"/>
              </w:rPr>
            </w:pPr>
            <w:r>
              <w:rPr>
                <w:rFonts w:ascii="Calibri" w:eastAsia="Calibri" w:hAnsi="Calibri" w:cs="Calibri"/>
                <w:b/>
              </w:rPr>
              <w:t xml:space="preserve">Inter-related music dimensions covered: </w:t>
            </w:r>
            <w:r w:rsidR="001C4E47">
              <w:rPr>
                <w:rFonts w:ascii="Calibri" w:eastAsia="Calibri" w:hAnsi="Calibri" w:cs="Calibri"/>
              </w:rPr>
              <w:t>T</w:t>
            </w:r>
            <w:r>
              <w:rPr>
                <w:rFonts w:ascii="Calibri" w:eastAsia="Calibri" w:hAnsi="Calibri" w:cs="Calibri"/>
              </w:rPr>
              <w:t xml:space="preserve">imbre, texture, melody, </w:t>
            </w:r>
            <w:r w:rsidR="006E5553">
              <w:rPr>
                <w:rFonts w:ascii="Calibri" w:eastAsia="Calibri" w:hAnsi="Calibri" w:cs="Calibri"/>
              </w:rPr>
              <w:t xml:space="preserve">duration / </w:t>
            </w:r>
            <w:r>
              <w:rPr>
                <w:rFonts w:ascii="Calibri" w:eastAsia="Calibri" w:hAnsi="Calibri" w:cs="Calibri"/>
              </w:rPr>
              <w:t>rhythm</w:t>
            </w:r>
            <w:r w:rsidR="00431515">
              <w:rPr>
                <w:rFonts w:ascii="Calibri" w:eastAsia="Calibri" w:hAnsi="Calibri" w:cs="Calibri"/>
              </w:rPr>
              <w:t>, tempo, dynamics</w:t>
            </w:r>
            <w:r w:rsidR="00A742A1">
              <w:rPr>
                <w:rFonts w:ascii="Calibri" w:eastAsia="Calibri" w:hAnsi="Calibri" w:cs="Calibri"/>
              </w:rPr>
              <w:t>, structure.</w:t>
            </w:r>
          </w:p>
          <w:p w14:paraId="314ACE9A" w14:textId="77777777" w:rsidR="00E147E8" w:rsidRDefault="00E147E8">
            <w:pPr>
              <w:rPr>
                <w:rFonts w:ascii="Calibri" w:eastAsia="Calibri" w:hAnsi="Calibri" w:cs="Calibri"/>
              </w:rPr>
            </w:pPr>
          </w:p>
        </w:tc>
      </w:tr>
      <w:tr w:rsidR="00E147E8" w14:paraId="169AF1DE" w14:textId="77777777">
        <w:tc>
          <w:tcPr>
            <w:tcW w:w="10420" w:type="dxa"/>
          </w:tcPr>
          <w:p w14:paraId="68ED8D95" w14:textId="77777777" w:rsidR="001C4E47" w:rsidRDefault="00E41BB9">
            <w:pPr>
              <w:rPr>
                <w:rFonts w:ascii="Calibri" w:eastAsia="Calibri" w:hAnsi="Calibri" w:cs="Calibri"/>
                <w:b/>
              </w:rPr>
            </w:pPr>
            <w:bookmarkStart w:id="0" w:name="_gjdgxs" w:colFirst="0" w:colLast="0"/>
            <w:bookmarkEnd w:id="0"/>
            <w:r>
              <w:rPr>
                <w:rFonts w:ascii="Calibri" w:eastAsia="Calibri" w:hAnsi="Calibri" w:cs="Calibri"/>
                <w:b/>
              </w:rPr>
              <w:t xml:space="preserve">Starter activity: </w:t>
            </w:r>
          </w:p>
          <w:p w14:paraId="7C5D78B9" w14:textId="5BE8702E" w:rsidR="00E147E8" w:rsidRDefault="001C4E47">
            <w:pPr>
              <w:rPr>
                <w:rFonts w:ascii="Calibri" w:eastAsia="Calibri" w:hAnsi="Calibri" w:cs="Calibri"/>
              </w:rPr>
            </w:pPr>
            <w:r>
              <w:rPr>
                <w:rFonts w:asciiTheme="minorHAnsi" w:eastAsia="Calibri" w:hAnsiTheme="minorHAnsi" w:cstheme="minorHAnsi"/>
                <w:noProof/>
              </w:rPr>
              <w:drawing>
                <wp:anchor distT="0" distB="0" distL="114300" distR="114300" simplePos="0" relativeHeight="251657216" behindDoc="0" locked="0" layoutInCell="1" allowOverlap="1" wp14:anchorId="5D59C3D4" wp14:editId="3035C475">
                  <wp:simplePos x="0" y="0"/>
                  <wp:positionH relativeFrom="column">
                    <wp:posOffset>4827905</wp:posOffset>
                  </wp:positionH>
                  <wp:positionV relativeFrom="paragraph">
                    <wp:posOffset>74930</wp:posOffset>
                  </wp:positionV>
                  <wp:extent cx="1564005" cy="1876425"/>
                  <wp:effectExtent l="0" t="0" r="0" b="3175"/>
                  <wp:wrapSquare wrapText="bothSides"/>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ear 5 and 6 icon cut outs.jpg"/>
                          <pic:cNvPicPr/>
                        </pic:nvPicPr>
                        <pic:blipFill rotWithShape="1">
                          <a:blip r:embed="rId7" cstate="print">
                            <a:extLst>
                              <a:ext uri="{28A0092B-C50C-407E-A947-70E740481C1C}">
                                <a14:useLocalDpi xmlns:a14="http://schemas.microsoft.com/office/drawing/2010/main" val="0"/>
                              </a:ext>
                            </a:extLst>
                          </a:blip>
                          <a:srcRect l="36039" t="1839" r="39808" b="77656"/>
                          <a:stretch/>
                        </pic:blipFill>
                        <pic:spPr bwMode="auto">
                          <a:xfrm>
                            <a:off x="0" y="0"/>
                            <a:ext cx="1564005" cy="1876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41BB9">
              <w:rPr>
                <w:rFonts w:ascii="Calibri" w:eastAsia="Calibri" w:hAnsi="Calibri" w:cs="Calibri"/>
              </w:rPr>
              <w:t xml:space="preserve">Listen to the entry dance from </w:t>
            </w:r>
            <w:r>
              <w:rPr>
                <w:rFonts w:ascii="Calibri" w:eastAsia="Calibri" w:hAnsi="Calibri" w:cs="Calibri"/>
              </w:rPr>
              <w:t>‘</w:t>
            </w:r>
            <w:r w:rsidR="00E41BB9" w:rsidRPr="001C4E47">
              <w:rPr>
                <w:rFonts w:ascii="Calibri" w:eastAsia="Calibri" w:hAnsi="Calibri" w:cs="Calibri"/>
                <w:i/>
                <w:iCs/>
              </w:rPr>
              <w:t>The Fairy Queen</w:t>
            </w:r>
            <w:r>
              <w:rPr>
                <w:rFonts w:ascii="Calibri" w:eastAsia="Calibri" w:hAnsi="Calibri" w:cs="Calibri"/>
              </w:rPr>
              <w:t>’</w:t>
            </w:r>
            <w:r w:rsidR="00E41BB9">
              <w:rPr>
                <w:rFonts w:ascii="Calibri" w:eastAsia="Calibri" w:hAnsi="Calibri" w:cs="Calibri"/>
              </w:rPr>
              <w:t xml:space="preserve"> by Purcell</w:t>
            </w:r>
            <w:r w:rsidR="009C68F9">
              <w:rPr>
                <w:rFonts w:ascii="Calibri" w:eastAsia="Calibri" w:hAnsi="Calibri" w:cs="Calibri"/>
              </w:rPr>
              <w:t xml:space="preserve"> (1659-1695)</w:t>
            </w:r>
            <w:r w:rsidR="00E41BB9">
              <w:rPr>
                <w:rFonts w:ascii="Calibri" w:eastAsia="Calibri" w:hAnsi="Calibri" w:cs="Calibri"/>
              </w:rPr>
              <w:t>, music inspired by the Shakespeare play ‘A Midsummer Night’s Dream’:</w:t>
            </w:r>
            <w:r w:rsidR="00E41BB9">
              <w:rPr>
                <w:rFonts w:ascii="Calibri" w:eastAsia="Calibri" w:hAnsi="Calibri" w:cs="Calibri"/>
                <w:b/>
              </w:rPr>
              <w:t xml:space="preserve"> </w:t>
            </w:r>
            <w:hyperlink r:id="rId8">
              <w:r w:rsidR="00E41BB9">
                <w:rPr>
                  <w:rFonts w:ascii="Calibri" w:eastAsia="Calibri" w:hAnsi="Calibri" w:cs="Calibri"/>
                  <w:b/>
                  <w:color w:val="0000FF"/>
                  <w:u w:val="single"/>
                </w:rPr>
                <w:t>https://www.youtube.com/watch?v=9JKCkvEUY5s</w:t>
              </w:r>
            </w:hyperlink>
            <w:r w:rsidR="00222101">
              <w:rPr>
                <w:rFonts w:ascii="Calibri" w:eastAsia="Calibri" w:hAnsi="Calibri" w:cs="Calibri"/>
                <w:b/>
                <w:color w:val="0000FF"/>
                <w:u w:val="single"/>
              </w:rPr>
              <w:t>.</w:t>
            </w:r>
          </w:p>
          <w:p w14:paraId="28ED4B1E" w14:textId="74A4CFDC" w:rsidR="00E147E8" w:rsidRDefault="00E41BB9">
            <w:pPr>
              <w:rPr>
                <w:rFonts w:ascii="Calibri" w:eastAsia="Calibri" w:hAnsi="Calibri" w:cs="Calibri"/>
              </w:rPr>
            </w:pPr>
            <w:r>
              <w:rPr>
                <w:rFonts w:ascii="Calibri" w:eastAsia="Calibri" w:hAnsi="Calibri" w:cs="Calibri"/>
              </w:rPr>
              <w:t xml:space="preserve">Look at the information on Purcell’s </w:t>
            </w:r>
            <w:r w:rsidRPr="008F5073">
              <w:rPr>
                <w:rFonts w:ascii="Calibri" w:eastAsia="Calibri" w:hAnsi="Calibri" w:cs="Calibri"/>
              </w:rPr>
              <w:t>music (word document).</w:t>
            </w:r>
            <w:r>
              <w:rPr>
                <w:rFonts w:ascii="Calibri" w:eastAsia="Calibri" w:hAnsi="Calibri" w:cs="Calibri"/>
              </w:rPr>
              <w:t xml:space="preserve"> Play the clip again. Ask the children to listen out for the instruments, in particular the </w:t>
            </w:r>
            <w:r>
              <w:rPr>
                <w:rFonts w:ascii="Calibri" w:eastAsia="Calibri" w:hAnsi="Calibri" w:cs="Calibri"/>
                <w:b/>
              </w:rPr>
              <w:t>harpsichord</w:t>
            </w:r>
            <w:r>
              <w:rPr>
                <w:rFonts w:ascii="Calibri" w:eastAsia="Calibri" w:hAnsi="Calibri" w:cs="Calibri"/>
              </w:rPr>
              <w:t>, an instrument frequently played in music of the Baroque period.</w:t>
            </w:r>
            <w:r w:rsidR="00C46188">
              <w:rPr>
                <w:rFonts w:ascii="Calibri" w:eastAsia="Calibri" w:hAnsi="Calibri" w:cs="Calibri"/>
              </w:rPr>
              <w:t xml:space="preserve"> It is very hard to hear the harpsichord because it’s strings are plucked and therefore the sound dies away immediately.</w:t>
            </w:r>
            <w:r>
              <w:rPr>
                <w:rFonts w:ascii="Calibri" w:eastAsia="Calibri" w:hAnsi="Calibri" w:cs="Calibri"/>
              </w:rPr>
              <w:t xml:space="preserve"> What other instruments can they identify from the video? (recorders, lute, violins, cellos). Ask the children which of the instruments they think is imitating birdsong (recorders).</w:t>
            </w:r>
            <w:r w:rsidR="00D63D38">
              <w:rPr>
                <w:rFonts w:ascii="Calibri" w:eastAsia="Calibri" w:hAnsi="Calibri" w:cs="Calibri"/>
              </w:rPr>
              <w:t xml:space="preserve"> This is the part of the story where the actors enter the enchanted forest.</w:t>
            </w:r>
          </w:p>
          <w:p w14:paraId="326785C1" w14:textId="79F890D6" w:rsidR="00E147E8" w:rsidRDefault="00E147E8">
            <w:pPr>
              <w:rPr>
                <w:rFonts w:ascii="Calibri" w:eastAsia="Calibri" w:hAnsi="Calibri" w:cs="Calibri"/>
              </w:rPr>
            </w:pPr>
          </w:p>
          <w:p w14:paraId="48831E5F" w14:textId="5703B718" w:rsidR="001C4E47" w:rsidRDefault="00E41BB9">
            <w:pPr>
              <w:tabs>
                <w:tab w:val="left" w:pos="1800"/>
              </w:tabs>
              <w:rPr>
                <w:rFonts w:ascii="Calibri" w:eastAsia="Calibri" w:hAnsi="Calibri" w:cs="Calibri"/>
                <w:b/>
              </w:rPr>
            </w:pPr>
            <w:r>
              <w:rPr>
                <w:rFonts w:ascii="Calibri" w:eastAsia="Calibri" w:hAnsi="Calibri" w:cs="Calibri"/>
                <w:b/>
              </w:rPr>
              <w:t xml:space="preserve">Main focus: </w:t>
            </w:r>
          </w:p>
          <w:p w14:paraId="401BD9D2" w14:textId="348BFF2C" w:rsidR="00222101" w:rsidRDefault="00A0073A">
            <w:pPr>
              <w:tabs>
                <w:tab w:val="left" w:pos="1800"/>
              </w:tabs>
              <w:rPr>
                <w:rFonts w:ascii="Calibri" w:eastAsia="Calibri" w:hAnsi="Calibri" w:cs="Calibri"/>
                <w:b/>
              </w:rPr>
            </w:pPr>
            <w:hyperlink r:id="rId9" w:history="1">
              <w:r w:rsidR="001C4E47" w:rsidRPr="00452C44">
                <w:rPr>
                  <w:rStyle w:val="Hyperlink"/>
                  <w:rFonts w:ascii="Calibri" w:eastAsia="Calibri" w:hAnsi="Calibri" w:cs="Calibri"/>
                  <w:b/>
                </w:rPr>
                <w:t>https://www.youtube.com/watch?v=inQJEoqMnkk&amp;feature=youtu.be</w:t>
              </w:r>
            </w:hyperlink>
            <w:r w:rsidR="006E1065">
              <w:rPr>
                <w:rFonts w:ascii="Calibri" w:eastAsia="Calibri" w:hAnsi="Calibri" w:cs="Calibri"/>
                <w:b/>
              </w:rPr>
              <w:t xml:space="preserve"> </w:t>
            </w:r>
          </w:p>
          <w:p w14:paraId="6930F382" w14:textId="4FD9489E" w:rsidR="00E147E8" w:rsidRDefault="00222101">
            <w:pPr>
              <w:tabs>
                <w:tab w:val="left" w:pos="1800"/>
              </w:tabs>
              <w:rPr>
                <w:rFonts w:ascii="Calibri" w:eastAsia="Calibri" w:hAnsi="Calibri" w:cs="Calibri"/>
              </w:rPr>
            </w:pPr>
            <w:r>
              <w:rPr>
                <w:rFonts w:ascii="Calibri" w:eastAsia="Calibri" w:hAnsi="Calibri" w:cs="Calibri"/>
                <w:noProof/>
              </w:rPr>
              <w:drawing>
                <wp:anchor distT="0" distB="0" distL="114300" distR="114300" simplePos="0" relativeHeight="251658240" behindDoc="0" locked="0" layoutInCell="1" allowOverlap="1" wp14:anchorId="51028C24" wp14:editId="027D2780">
                  <wp:simplePos x="0" y="0"/>
                  <wp:positionH relativeFrom="column">
                    <wp:posOffset>5458944</wp:posOffset>
                  </wp:positionH>
                  <wp:positionV relativeFrom="paragraph">
                    <wp:posOffset>333433</wp:posOffset>
                  </wp:positionV>
                  <wp:extent cx="1063625" cy="3437255"/>
                  <wp:effectExtent l="0" t="0" r="3175" b="4445"/>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3625" cy="3437255"/>
                          </a:xfrm>
                          <a:prstGeom prst="rect">
                            <a:avLst/>
                          </a:prstGeom>
                        </pic:spPr>
                      </pic:pic>
                    </a:graphicData>
                  </a:graphic>
                  <wp14:sizeRelH relativeFrom="page">
                    <wp14:pctWidth>0</wp14:pctWidth>
                  </wp14:sizeRelH>
                  <wp14:sizeRelV relativeFrom="page">
                    <wp14:pctHeight>0</wp14:pctHeight>
                  </wp14:sizeRelV>
                </wp:anchor>
              </w:drawing>
            </w:r>
            <w:r w:rsidR="006E1065" w:rsidRPr="006E1065">
              <w:rPr>
                <w:rFonts w:ascii="Calibri" w:eastAsia="Calibri" w:hAnsi="Calibri" w:cs="Calibri"/>
              </w:rPr>
              <w:t>The piece that the children are going to listen to is a perfect example of a Baroque da capo aria</w:t>
            </w:r>
            <w:r w:rsidR="006E1065">
              <w:rPr>
                <w:rFonts w:ascii="Calibri" w:eastAsia="Calibri" w:hAnsi="Calibri" w:cs="Calibri"/>
              </w:rPr>
              <w:t xml:space="preserve"> (song) where the performer sings the melody without ornaments / decoration the first time but adds flourishes and decoration the second time (da capo means return to the beginning an repeat). This song is all about Cleopatra and her sadness at her realisation of her fate – her brother has imprisoned her. After reflecting on her sadness she sings that she will come back and haunt her brother. </w:t>
            </w:r>
            <w:r w:rsidR="00C8468A">
              <w:rPr>
                <w:rFonts w:ascii="Calibri" w:eastAsia="Calibri" w:hAnsi="Calibri" w:cs="Calibri"/>
              </w:rPr>
              <w:t xml:space="preserve">Listen to the excerpt a da capo aria from </w:t>
            </w:r>
            <w:r w:rsidR="001C4E47">
              <w:rPr>
                <w:rFonts w:ascii="Calibri" w:eastAsia="Calibri" w:hAnsi="Calibri" w:cs="Calibri"/>
              </w:rPr>
              <w:t>‘</w:t>
            </w:r>
            <w:r w:rsidR="00C8468A" w:rsidRPr="00C8468A">
              <w:rPr>
                <w:rFonts w:ascii="Calibri" w:eastAsia="Calibri" w:hAnsi="Calibri" w:cs="Calibri"/>
                <w:i/>
              </w:rPr>
              <w:t>Giulio Cesare</w:t>
            </w:r>
            <w:r w:rsidR="001C4E47">
              <w:rPr>
                <w:rFonts w:ascii="Calibri" w:eastAsia="Calibri" w:hAnsi="Calibri" w:cs="Calibri"/>
                <w:i/>
              </w:rPr>
              <w:t>’</w:t>
            </w:r>
            <w:r w:rsidR="00C8468A" w:rsidRPr="00C8468A">
              <w:rPr>
                <w:rFonts w:ascii="Calibri" w:eastAsia="Calibri" w:hAnsi="Calibri" w:cs="Calibri"/>
                <w:i/>
              </w:rPr>
              <w:t xml:space="preserve">  </w:t>
            </w:r>
            <w:r w:rsidR="00C8468A">
              <w:rPr>
                <w:rFonts w:ascii="Calibri" w:eastAsia="Calibri" w:hAnsi="Calibri" w:cs="Calibri"/>
              </w:rPr>
              <w:t>by Handel (1685</w:t>
            </w:r>
            <w:r w:rsidR="008F5073">
              <w:rPr>
                <w:rFonts w:ascii="Calibri" w:eastAsia="Calibri" w:hAnsi="Calibri" w:cs="Calibri"/>
              </w:rPr>
              <w:t xml:space="preserve">-1759) </w:t>
            </w:r>
            <w:r w:rsidR="00C8468A">
              <w:rPr>
                <w:rFonts w:ascii="Calibri" w:eastAsia="Calibri" w:hAnsi="Calibri" w:cs="Calibri"/>
              </w:rPr>
              <w:t xml:space="preserve">and complete the tick sheet </w:t>
            </w:r>
            <w:r w:rsidR="008F5073">
              <w:rPr>
                <w:rFonts w:ascii="Calibri" w:eastAsia="Calibri" w:hAnsi="Calibri" w:cs="Calibri"/>
              </w:rPr>
              <w:t xml:space="preserve">to identify features of Baroque music. </w:t>
            </w:r>
          </w:p>
          <w:p w14:paraId="15FAA9A1" w14:textId="77777777" w:rsidR="008F5073" w:rsidRDefault="008F5073">
            <w:pPr>
              <w:tabs>
                <w:tab w:val="left" w:pos="1800"/>
              </w:tabs>
              <w:rPr>
                <w:rFonts w:ascii="Calibri" w:eastAsia="Calibri" w:hAnsi="Calibri" w:cs="Calibri"/>
              </w:rPr>
            </w:pPr>
          </w:p>
          <w:p w14:paraId="4C4A5270" w14:textId="77777777" w:rsidR="00843351" w:rsidRDefault="00843351">
            <w:pPr>
              <w:tabs>
                <w:tab w:val="left" w:pos="1800"/>
              </w:tabs>
              <w:rPr>
                <w:rFonts w:ascii="Calibri" w:eastAsia="Calibri" w:hAnsi="Calibri" w:cs="Calibri"/>
              </w:rPr>
            </w:pPr>
            <w:r>
              <w:rPr>
                <w:rFonts w:ascii="Calibri" w:eastAsia="Calibri" w:hAnsi="Calibri" w:cs="Calibri"/>
              </w:rPr>
              <w:t>As a class sing Happy birthday to Shakespeare!  Pupils work in pairs to create an ornamented / decorated version of this song. In the style of a Baroque song.</w:t>
            </w:r>
          </w:p>
          <w:p w14:paraId="5A49816E" w14:textId="77777777" w:rsidR="00E147E8" w:rsidRDefault="00E147E8">
            <w:pPr>
              <w:rPr>
                <w:rFonts w:ascii="Calibri" w:eastAsia="Calibri" w:hAnsi="Calibri" w:cs="Calibri"/>
              </w:rPr>
            </w:pPr>
          </w:p>
          <w:p w14:paraId="50F744A2" w14:textId="77777777" w:rsidR="001C4E47" w:rsidRDefault="00E41BB9">
            <w:pPr>
              <w:rPr>
                <w:rFonts w:asciiTheme="minorHAnsi" w:eastAsia="Calibri" w:hAnsiTheme="minorHAnsi" w:cstheme="minorHAnsi"/>
                <w:b/>
              </w:rPr>
            </w:pPr>
            <w:r w:rsidRPr="00555C5A">
              <w:rPr>
                <w:rFonts w:asciiTheme="minorHAnsi" w:eastAsia="Calibri" w:hAnsiTheme="minorHAnsi" w:cstheme="minorHAnsi"/>
                <w:b/>
              </w:rPr>
              <w:t xml:space="preserve">Plenary: </w:t>
            </w:r>
          </w:p>
          <w:p w14:paraId="3910D55E" w14:textId="22E6960A" w:rsidR="00E147E8" w:rsidRPr="001C4E47" w:rsidRDefault="00843351">
            <w:r>
              <w:rPr>
                <w:rFonts w:asciiTheme="minorHAnsi" w:eastAsia="Calibri" w:hAnsiTheme="minorHAnsi" w:cstheme="minorHAnsi"/>
              </w:rPr>
              <w:t>Listen</w:t>
            </w:r>
            <w:r w:rsidR="00AB29B9">
              <w:rPr>
                <w:rFonts w:asciiTheme="minorHAnsi" w:eastAsia="Calibri" w:hAnsiTheme="minorHAnsi" w:cstheme="minorHAnsi"/>
              </w:rPr>
              <w:t xml:space="preserve"> and follow the music of</w:t>
            </w:r>
            <w:r>
              <w:rPr>
                <w:rFonts w:asciiTheme="minorHAnsi" w:eastAsia="Calibri" w:hAnsiTheme="minorHAnsi" w:cstheme="minorHAnsi"/>
              </w:rPr>
              <w:t xml:space="preserve"> Handel</w:t>
            </w:r>
            <w:r w:rsidR="00AB29B9">
              <w:rPr>
                <w:rFonts w:asciiTheme="minorHAnsi" w:eastAsia="Calibri" w:hAnsiTheme="minorHAnsi" w:cstheme="minorHAnsi"/>
              </w:rPr>
              <w:t xml:space="preserve">’s </w:t>
            </w:r>
            <w:r w:rsidRPr="00222101">
              <w:rPr>
                <w:rFonts w:asciiTheme="minorHAnsi" w:eastAsia="Calibri" w:hAnsiTheme="minorHAnsi" w:cstheme="minorHAnsi"/>
                <w:i/>
                <w:iCs/>
              </w:rPr>
              <w:t>‘</w:t>
            </w:r>
            <w:r w:rsidR="001C4E47" w:rsidRPr="00222101">
              <w:rPr>
                <w:rFonts w:asciiTheme="minorHAnsi" w:hAnsiTheme="minorHAnsi"/>
                <w:i/>
                <w:iCs/>
              </w:rPr>
              <w:t>And the Glory of the Lord</w:t>
            </w:r>
            <w:r w:rsidR="001C4E47" w:rsidRPr="00222101">
              <w:rPr>
                <w:i/>
                <w:iCs/>
              </w:rPr>
              <w:t>’</w:t>
            </w:r>
            <w:r w:rsidR="001C4E47">
              <w:t xml:space="preserve"> </w:t>
            </w:r>
            <w:hyperlink r:id="rId11" w:history="1">
              <w:r w:rsidR="001C4E47" w:rsidRPr="00452C44">
                <w:rPr>
                  <w:rStyle w:val="Hyperlink"/>
                  <w:rFonts w:asciiTheme="minorHAnsi" w:eastAsia="Calibri" w:hAnsiTheme="minorHAnsi" w:cstheme="minorHAnsi"/>
                </w:rPr>
                <w:t>https://www.youtube.com/watch?v=4egNeuAf0Bg</w:t>
              </w:r>
            </w:hyperlink>
            <w:r w:rsidR="001C4E47">
              <w:rPr>
                <w:rFonts w:asciiTheme="minorHAnsi" w:eastAsia="Calibri" w:hAnsiTheme="minorHAnsi" w:cstheme="minorHAnsi"/>
              </w:rPr>
              <w:t>.</w:t>
            </w:r>
            <w:r w:rsidR="00AB29B9">
              <w:rPr>
                <w:rFonts w:asciiTheme="minorHAnsi" w:eastAsia="Calibri" w:hAnsiTheme="minorHAnsi" w:cstheme="minorHAnsi"/>
              </w:rPr>
              <w:t xml:space="preserve"> Complete the sheet as earlier to identify the Baroque features of this music.</w:t>
            </w:r>
          </w:p>
          <w:p w14:paraId="55D63ACF" w14:textId="2F212184" w:rsidR="00E147E8" w:rsidRDefault="00E147E8">
            <w:pPr>
              <w:rPr>
                <w:rFonts w:ascii="Calibri" w:eastAsia="Calibri" w:hAnsi="Calibri" w:cs="Calibri"/>
              </w:rPr>
            </w:pPr>
          </w:p>
        </w:tc>
      </w:tr>
      <w:tr w:rsidR="00E147E8" w14:paraId="1B093307" w14:textId="77777777">
        <w:tc>
          <w:tcPr>
            <w:tcW w:w="10420" w:type="dxa"/>
          </w:tcPr>
          <w:p w14:paraId="513D7CE2" w14:textId="77777777" w:rsidR="00E147E8" w:rsidRDefault="00E41BB9">
            <w:pPr>
              <w:rPr>
                <w:rFonts w:ascii="Calibri" w:eastAsia="Calibri" w:hAnsi="Calibri" w:cs="Calibri"/>
              </w:rPr>
            </w:pPr>
            <w:r>
              <w:rPr>
                <w:rFonts w:ascii="Calibri" w:eastAsia="Calibri" w:hAnsi="Calibri" w:cs="Calibri"/>
                <w:b/>
              </w:rPr>
              <w:lastRenderedPageBreak/>
              <w:t xml:space="preserve">Opportunities for mastery: </w:t>
            </w:r>
            <w:r>
              <w:rPr>
                <w:rFonts w:ascii="Calibri" w:eastAsia="Calibri" w:hAnsi="Calibri" w:cs="Calibri"/>
              </w:rPr>
              <w:t xml:space="preserve">Listen to a further piece of music from the Baroque period by Johanne Sebastian Bach: </w:t>
            </w:r>
            <w:hyperlink r:id="rId12">
              <w:r>
                <w:rPr>
                  <w:rFonts w:ascii="Calibri" w:eastAsia="Calibri" w:hAnsi="Calibri" w:cs="Calibri"/>
                  <w:color w:val="0000FF"/>
                  <w:u w:val="single"/>
                </w:rPr>
                <w:t>https://www.youtube.com/watch?v=pVadl4ocX0M</w:t>
              </w:r>
            </w:hyperlink>
          </w:p>
          <w:p w14:paraId="3EECBC86" w14:textId="77777777" w:rsidR="00E147E8" w:rsidRDefault="00E41BB9">
            <w:pPr>
              <w:rPr>
                <w:rFonts w:ascii="Calibri" w:eastAsia="Calibri" w:hAnsi="Calibri" w:cs="Calibri"/>
              </w:rPr>
            </w:pPr>
            <w:r>
              <w:rPr>
                <w:rFonts w:ascii="Calibri" w:eastAsia="Calibri" w:hAnsi="Calibri" w:cs="Calibri"/>
              </w:rPr>
              <w:t xml:space="preserve">In this piece called a </w:t>
            </w:r>
            <w:r>
              <w:rPr>
                <w:rFonts w:ascii="Calibri" w:eastAsia="Calibri" w:hAnsi="Calibri" w:cs="Calibri"/>
                <w:i/>
              </w:rPr>
              <w:t>fugue</w:t>
            </w:r>
            <w:r>
              <w:rPr>
                <w:rFonts w:ascii="Calibri" w:eastAsia="Calibri" w:hAnsi="Calibri" w:cs="Calibri"/>
              </w:rPr>
              <w:t xml:space="preserve"> Bach uses imitation to form a complex texture where the parts weave in and out of each other.</w:t>
            </w:r>
          </w:p>
        </w:tc>
      </w:tr>
      <w:tr w:rsidR="00E147E8" w14:paraId="40E2F3EC" w14:textId="77777777">
        <w:tc>
          <w:tcPr>
            <w:tcW w:w="10420" w:type="dxa"/>
          </w:tcPr>
          <w:p w14:paraId="4AF75EEC" w14:textId="77777777" w:rsidR="00E147E8" w:rsidRDefault="00E41BB9">
            <w:pPr>
              <w:rPr>
                <w:rFonts w:ascii="Calibri" w:eastAsia="Calibri" w:hAnsi="Calibri" w:cs="Calibri"/>
              </w:rPr>
            </w:pPr>
            <w:r>
              <w:rPr>
                <w:rFonts w:ascii="Calibri" w:eastAsia="Calibri" w:hAnsi="Calibri" w:cs="Calibri"/>
                <w:b/>
              </w:rPr>
              <w:t xml:space="preserve">Keywords / vocabulary: </w:t>
            </w:r>
            <w:r w:rsidR="001C4E47">
              <w:rPr>
                <w:rFonts w:ascii="Calibri" w:eastAsia="Calibri" w:hAnsi="Calibri" w:cs="Calibri"/>
              </w:rPr>
              <w:t>H</w:t>
            </w:r>
            <w:r>
              <w:rPr>
                <w:rFonts w:ascii="Calibri" w:eastAsia="Calibri" w:hAnsi="Calibri" w:cs="Calibri"/>
              </w:rPr>
              <w:t>arpsichord</w:t>
            </w:r>
            <w:r w:rsidR="006E5553">
              <w:rPr>
                <w:rFonts w:ascii="Calibri" w:eastAsia="Calibri" w:hAnsi="Calibri" w:cs="Calibri"/>
              </w:rPr>
              <w:t>, imitation, ornamentation, trill, mordents, melisma, tempo, dynamics (piano, forte) fugue, da capo aria</w:t>
            </w:r>
            <w:r w:rsidR="001C4E47">
              <w:rPr>
                <w:rFonts w:ascii="Calibri" w:eastAsia="Calibri" w:hAnsi="Calibri" w:cs="Calibri"/>
              </w:rPr>
              <w:t>.</w:t>
            </w:r>
          </w:p>
          <w:p w14:paraId="0F01533D" w14:textId="77777777" w:rsidR="00E147E8" w:rsidRDefault="00E147E8">
            <w:pPr>
              <w:rPr>
                <w:rFonts w:ascii="Calibri" w:eastAsia="Calibri" w:hAnsi="Calibri" w:cs="Calibri"/>
              </w:rPr>
            </w:pPr>
          </w:p>
        </w:tc>
      </w:tr>
      <w:tr w:rsidR="00E147E8" w14:paraId="4D4069F7" w14:textId="77777777">
        <w:tc>
          <w:tcPr>
            <w:tcW w:w="10420" w:type="dxa"/>
          </w:tcPr>
          <w:p w14:paraId="5DB47761" w14:textId="77777777" w:rsidR="00E147E8" w:rsidRDefault="00E41BB9">
            <w:pPr>
              <w:rPr>
                <w:rFonts w:ascii="Calibri" w:eastAsia="Calibri" w:hAnsi="Calibri" w:cs="Calibri"/>
              </w:rPr>
            </w:pPr>
            <w:r>
              <w:rPr>
                <w:rFonts w:ascii="Calibri" w:eastAsia="Calibri" w:hAnsi="Calibri" w:cs="Calibri"/>
                <w:b/>
              </w:rPr>
              <w:t>Self-assessment opportunities:</w:t>
            </w:r>
          </w:p>
          <w:p w14:paraId="6F54AB7D" w14:textId="77777777" w:rsidR="00E147E8" w:rsidRDefault="00E41BB9">
            <w:pPr>
              <w:numPr>
                <w:ilvl w:val="0"/>
                <w:numId w:val="1"/>
              </w:numPr>
              <w:ind w:left="284" w:hanging="284"/>
              <w:contextualSpacing/>
            </w:pPr>
            <w:r>
              <w:rPr>
                <w:rFonts w:ascii="Calibri" w:eastAsia="Calibri" w:hAnsi="Calibri" w:cs="Calibri"/>
              </w:rPr>
              <w:t xml:space="preserve">I can </w:t>
            </w:r>
            <w:r w:rsidR="00B81026">
              <w:rPr>
                <w:rFonts w:ascii="Calibri" w:eastAsia="Calibri" w:hAnsi="Calibri" w:cs="Calibri"/>
              </w:rPr>
              <w:t>identify</w:t>
            </w:r>
            <w:r>
              <w:rPr>
                <w:rFonts w:ascii="Calibri" w:eastAsia="Calibri" w:hAnsi="Calibri" w:cs="Calibri"/>
              </w:rPr>
              <w:t xml:space="preserve"> instruments of the Baroque period</w:t>
            </w:r>
            <w:r w:rsidR="001C4E47">
              <w:rPr>
                <w:rFonts w:ascii="Calibri" w:eastAsia="Calibri" w:hAnsi="Calibri" w:cs="Calibri"/>
              </w:rPr>
              <w:t>.</w:t>
            </w:r>
          </w:p>
          <w:p w14:paraId="1E43BFCA" w14:textId="77777777" w:rsidR="00E147E8" w:rsidRDefault="00E41BB9">
            <w:pPr>
              <w:numPr>
                <w:ilvl w:val="0"/>
                <w:numId w:val="1"/>
              </w:numPr>
              <w:ind w:left="284" w:hanging="284"/>
              <w:contextualSpacing/>
            </w:pPr>
            <w:r>
              <w:rPr>
                <w:rFonts w:ascii="Calibri" w:eastAsia="Calibri" w:hAnsi="Calibri" w:cs="Calibri"/>
              </w:rPr>
              <w:t xml:space="preserve">I can </w:t>
            </w:r>
            <w:r w:rsidR="00B81026">
              <w:rPr>
                <w:rFonts w:ascii="Calibri" w:eastAsia="Calibri" w:hAnsi="Calibri" w:cs="Calibri"/>
              </w:rPr>
              <w:t>identify features of the Baroque period.</w:t>
            </w:r>
          </w:p>
          <w:p w14:paraId="272EE629" w14:textId="5414E555" w:rsidR="00E147E8" w:rsidRPr="00222101" w:rsidRDefault="00E41BB9" w:rsidP="00222101">
            <w:pPr>
              <w:numPr>
                <w:ilvl w:val="0"/>
                <w:numId w:val="1"/>
              </w:numPr>
              <w:ind w:left="284" w:hanging="284"/>
              <w:contextualSpacing/>
            </w:pPr>
            <w:r>
              <w:rPr>
                <w:rFonts w:ascii="Calibri" w:eastAsia="Calibri" w:hAnsi="Calibri" w:cs="Calibri"/>
              </w:rPr>
              <w:t xml:space="preserve">I can </w:t>
            </w:r>
            <w:r w:rsidR="00B81026">
              <w:rPr>
                <w:rFonts w:ascii="Calibri" w:eastAsia="Calibri" w:hAnsi="Calibri" w:cs="Calibri"/>
              </w:rPr>
              <w:t>‘decorate’ a well-known melody with ornaments</w:t>
            </w:r>
            <w:r w:rsidR="001C4E47">
              <w:rPr>
                <w:rFonts w:ascii="Calibri" w:eastAsia="Calibri" w:hAnsi="Calibri" w:cs="Calibri"/>
              </w:rPr>
              <w:t>.</w:t>
            </w:r>
          </w:p>
        </w:tc>
      </w:tr>
      <w:tr w:rsidR="00E147E8" w14:paraId="720DEB36" w14:textId="77777777">
        <w:tc>
          <w:tcPr>
            <w:tcW w:w="10420" w:type="dxa"/>
          </w:tcPr>
          <w:p w14:paraId="3B2E15FA" w14:textId="77777777" w:rsidR="00E147E8" w:rsidRDefault="00E41BB9" w:rsidP="00B81026">
            <w:pPr>
              <w:rPr>
                <w:rFonts w:ascii="Calibri" w:eastAsia="Calibri" w:hAnsi="Calibri" w:cs="Calibri"/>
              </w:rPr>
            </w:pPr>
            <w:r>
              <w:rPr>
                <w:rFonts w:ascii="Calibri" w:eastAsia="Calibri" w:hAnsi="Calibri" w:cs="Calibri"/>
                <w:b/>
              </w:rPr>
              <w:t xml:space="preserve">Resources: </w:t>
            </w:r>
            <w:r>
              <w:rPr>
                <w:rFonts w:ascii="Calibri" w:eastAsia="Calibri" w:hAnsi="Calibri" w:cs="Calibri"/>
              </w:rPr>
              <w:t xml:space="preserve">Interactive whiteboard, </w:t>
            </w:r>
            <w:proofErr w:type="spellStart"/>
            <w:r>
              <w:rPr>
                <w:rFonts w:ascii="Calibri" w:eastAsia="Calibri" w:hAnsi="Calibri" w:cs="Calibri"/>
              </w:rPr>
              <w:t>Youtube</w:t>
            </w:r>
            <w:proofErr w:type="spellEnd"/>
            <w:r>
              <w:rPr>
                <w:rFonts w:ascii="Calibri" w:eastAsia="Calibri" w:hAnsi="Calibri" w:cs="Calibri"/>
              </w:rPr>
              <w:t xml:space="preserve">, </w:t>
            </w:r>
          </w:p>
        </w:tc>
      </w:tr>
      <w:tr w:rsidR="00E147E8" w14:paraId="3CA07CF8" w14:textId="77777777">
        <w:tc>
          <w:tcPr>
            <w:tcW w:w="10420" w:type="dxa"/>
          </w:tcPr>
          <w:p w14:paraId="1B057D31" w14:textId="17643447" w:rsidR="00E147E8" w:rsidRDefault="00E41BB9" w:rsidP="00B81026">
            <w:pPr>
              <w:rPr>
                <w:rFonts w:ascii="Calibri" w:eastAsia="Calibri" w:hAnsi="Calibri" w:cs="Calibri"/>
              </w:rPr>
            </w:pPr>
            <w:r>
              <w:rPr>
                <w:rFonts w:ascii="Calibri" w:eastAsia="Calibri" w:hAnsi="Calibri" w:cs="Calibri"/>
                <w:b/>
              </w:rPr>
              <w:t>Opportunities for sharing work e.g. by recording, notation</w:t>
            </w:r>
            <w:r w:rsidRPr="00222101">
              <w:rPr>
                <w:rFonts w:ascii="Calibri" w:eastAsia="Calibri" w:hAnsi="Calibri" w:cs="Calibri"/>
                <w:bCs/>
              </w:rPr>
              <w:t>:</w:t>
            </w:r>
            <w:r w:rsidR="00222101" w:rsidRPr="00222101">
              <w:rPr>
                <w:rFonts w:ascii="Calibri" w:eastAsia="Calibri" w:hAnsi="Calibri" w:cs="Calibri"/>
                <w:bCs/>
              </w:rPr>
              <w:t xml:space="preserve"> N/A</w:t>
            </w:r>
          </w:p>
        </w:tc>
      </w:tr>
    </w:tbl>
    <w:p w14:paraId="73E70A76" w14:textId="77777777" w:rsidR="001C4E47" w:rsidRDefault="001C4E47" w:rsidP="001C4E47">
      <w:pPr>
        <w:rPr>
          <w:rFonts w:ascii="Calibri" w:eastAsia="Calibri" w:hAnsi="Calibri" w:cs="Calibri"/>
        </w:rPr>
      </w:pPr>
    </w:p>
    <w:p w14:paraId="5B4D0471" w14:textId="77777777" w:rsidR="00222101" w:rsidRDefault="00222101" w:rsidP="001C4E47">
      <w:pPr>
        <w:jc w:val="center"/>
        <w:rPr>
          <w:rFonts w:ascii="Calibri" w:eastAsia="Calibri" w:hAnsi="Calibri" w:cs="Calibri"/>
          <w:b/>
        </w:rPr>
      </w:pPr>
    </w:p>
    <w:p w14:paraId="6AFF8743" w14:textId="77777777" w:rsidR="00222101" w:rsidRDefault="00222101" w:rsidP="001C4E47">
      <w:pPr>
        <w:jc w:val="center"/>
        <w:rPr>
          <w:rFonts w:ascii="Calibri" w:eastAsia="Calibri" w:hAnsi="Calibri" w:cs="Calibri"/>
          <w:b/>
        </w:rPr>
      </w:pPr>
    </w:p>
    <w:p w14:paraId="3CB91051" w14:textId="77777777" w:rsidR="00222101" w:rsidRDefault="00222101" w:rsidP="001C4E47">
      <w:pPr>
        <w:jc w:val="center"/>
        <w:rPr>
          <w:rFonts w:ascii="Calibri" w:eastAsia="Calibri" w:hAnsi="Calibri" w:cs="Calibri"/>
          <w:b/>
        </w:rPr>
      </w:pPr>
    </w:p>
    <w:p w14:paraId="6369C2D1" w14:textId="77777777" w:rsidR="00222101" w:rsidRDefault="00222101" w:rsidP="001C4E47">
      <w:pPr>
        <w:jc w:val="center"/>
        <w:rPr>
          <w:rFonts w:ascii="Calibri" w:eastAsia="Calibri" w:hAnsi="Calibri" w:cs="Calibri"/>
          <w:b/>
        </w:rPr>
      </w:pPr>
    </w:p>
    <w:p w14:paraId="6D2DD015" w14:textId="77777777" w:rsidR="00222101" w:rsidRDefault="00222101" w:rsidP="001C4E47">
      <w:pPr>
        <w:jc w:val="center"/>
        <w:rPr>
          <w:rFonts w:ascii="Calibri" w:eastAsia="Calibri" w:hAnsi="Calibri" w:cs="Calibri"/>
          <w:b/>
        </w:rPr>
      </w:pPr>
    </w:p>
    <w:p w14:paraId="0EF41671" w14:textId="77777777" w:rsidR="00222101" w:rsidRDefault="00222101" w:rsidP="001C4E47">
      <w:pPr>
        <w:jc w:val="center"/>
        <w:rPr>
          <w:rFonts w:ascii="Calibri" w:eastAsia="Calibri" w:hAnsi="Calibri" w:cs="Calibri"/>
          <w:b/>
        </w:rPr>
      </w:pPr>
    </w:p>
    <w:p w14:paraId="38EDB488" w14:textId="77777777" w:rsidR="00222101" w:rsidRDefault="00222101" w:rsidP="001C4E47">
      <w:pPr>
        <w:jc w:val="center"/>
        <w:rPr>
          <w:rFonts w:ascii="Calibri" w:eastAsia="Calibri" w:hAnsi="Calibri" w:cs="Calibri"/>
          <w:b/>
        </w:rPr>
      </w:pPr>
    </w:p>
    <w:p w14:paraId="60DE6C27" w14:textId="77777777" w:rsidR="00222101" w:rsidRDefault="00222101" w:rsidP="001C4E47">
      <w:pPr>
        <w:jc w:val="center"/>
        <w:rPr>
          <w:rFonts w:ascii="Calibri" w:eastAsia="Calibri" w:hAnsi="Calibri" w:cs="Calibri"/>
          <w:b/>
        </w:rPr>
      </w:pPr>
    </w:p>
    <w:p w14:paraId="1251957E" w14:textId="77777777" w:rsidR="00222101" w:rsidRDefault="00222101" w:rsidP="001C4E47">
      <w:pPr>
        <w:jc w:val="center"/>
        <w:rPr>
          <w:rFonts w:ascii="Calibri" w:eastAsia="Calibri" w:hAnsi="Calibri" w:cs="Calibri"/>
          <w:b/>
        </w:rPr>
      </w:pPr>
    </w:p>
    <w:p w14:paraId="6F8B5219" w14:textId="77777777" w:rsidR="00222101" w:rsidRDefault="00222101" w:rsidP="001C4E47">
      <w:pPr>
        <w:jc w:val="center"/>
        <w:rPr>
          <w:rFonts w:ascii="Calibri" w:eastAsia="Calibri" w:hAnsi="Calibri" w:cs="Calibri"/>
          <w:b/>
        </w:rPr>
      </w:pPr>
    </w:p>
    <w:p w14:paraId="08B13BA6" w14:textId="77777777" w:rsidR="00222101" w:rsidRDefault="00222101" w:rsidP="001C4E47">
      <w:pPr>
        <w:jc w:val="center"/>
        <w:rPr>
          <w:rFonts w:ascii="Calibri" w:eastAsia="Calibri" w:hAnsi="Calibri" w:cs="Calibri"/>
          <w:b/>
        </w:rPr>
      </w:pPr>
    </w:p>
    <w:p w14:paraId="3D9895F9" w14:textId="77777777" w:rsidR="00222101" w:rsidRDefault="00222101" w:rsidP="001C4E47">
      <w:pPr>
        <w:jc w:val="center"/>
        <w:rPr>
          <w:rFonts w:ascii="Calibri" w:eastAsia="Calibri" w:hAnsi="Calibri" w:cs="Calibri"/>
          <w:b/>
        </w:rPr>
      </w:pPr>
    </w:p>
    <w:p w14:paraId="1CBA5004" w14:textId="77777777" w:rsidR="00222101" w:rsidRDefault="00222101" w:rsidP="001C4E47">
      <w:pPr>
        <w:jc w:val="center"/>
        <w:rPr>
          <w:rFonts w:ascii="Calibri" w:eastAsia="Calibri" w:hAnsi="Calibri" w:cs="Calibri"/>
          <w:b/>
        </w:rPr>
      </w:pPr>
    </w:p>
    <w:p w14:paraId="36326AC7" w14:textId="77777777" w:rsidR="00222101" w:rsidRDefault="00222101" w:rsidP="001C4E47">
      <w:pPr>
        <w:jc w:val="center"/>
        <w:rPr>
          <w:rFonts w:ascii="Calibri" w:eastAsia="Calibri" w:hAnsi="Calibri" w:cs="Calibri"/>
          <w:b/>
        </w:rPr>
      </w:pPr>
    </w:p>
    <w:p w14:paraId="28AA1A47" w14:textId="77777777" w:rsidR="00222101" w:rsidRDefault="00222101" w:rsidP="001C4E47">
      <w:pPr>
        <w:jc w:val="center"/>
        <w:rPr>
          <w:rFonts w:ascii="Calibri" w:eastAsia="Calibri" w:hAnsi="Calibri" w:cs="Calibri"/>
          <w:b/>
        </w:rPr>
      </w:pPr>
    </w:p>
    <w:p w14:paraId="56CE191A" w14:textId="77777777" w:rsidR="00222101" w:rsidRDefault="00222101" w:rsidP="001C4E47">
      <w:pPr>
        <w:jc w:val="center"/>
        <w:rPr>
          <w:rFonts w:ascii="Calibri" w:eastAsia="Calibri" w:hAnsi="Calibri" w:cs="Calibri"/>
          <w:b/>
        </w:rPr>
      </w:pPr>
    </w:p>
    <w:p w14:paraId="65579479" w14:textId="77777777" w:rsidR="00222101" w:rsidRDefault="00222101" w:rsidP="001C4E47">
      <w:pPr>
        <w:jc w:val="center"/>
        <w:rPr>
          <w:rFonts w:ascii="Calibri" w:eastAsia="Calibri" w:hAnsi="Calibri" w:cs="Calibri"/>
          <w:b/>
        </w:rPr>
      </w:pPr>
    </w:p>
    <w:p w14:paraId="364554CE" w14:textId="77777777" w:rsidR="00222101" w:rsidRDefault="00222101" w:rsidP="001C4E47">
      <w:pPr>
        <w:jc w:val="center"/>
        <w:rPr>
          <w:rFonts w:ascii="Calibri" w:eastAsia="Calibri" w:hAnsi="Calibri" w:cs="Calibri"/>
          <w:b/>
        </w:rPr>
      </w:pPr>
    </w:p>
    <w:p w14:paraId="6F21C6A3" w14:textId="77777777" w:rsidR="00222101" w:rsidRDefault="00222101" w:rsidP="001C4E47">
      <w:pPr>
        <w:jc w:val="center"/>
        <w:rPr>
          <w:rFonts w:ascii="Calibri" w:eastAsia="Calibri" w:hAnsi="Calibri" w:cs="Calibri"/>
          <w:b/>
        </w:rPr>
      </w:pPr>
    </w:p>
    <w:p w14:paraId="6F3CF922" w14:textId="77777777" w:rsidR="00222101" w:rsidRDefault="00222101" w:rsidP="001C4E47">
      <w:pPr>
        <w:jc w:val="center"/>
        <w:rPr>
          <w:rFonts w:ascii="Calibri" w:eastAsia="Calibri" w:hAnsi="Calibri" w:cs="Calibri"/>
          <w:b/>
        </w:rPr>
      </w:pPr>
    </w:p>
    <w:p w14:paraId="42554E32" w14:textId="77777777" w:rsidR="00222101" w:rsidRDefault="00222101" w:rsidP="001C4E47">
      <w:pPr>
        <w:jc w:val="center"/>
        <w:rPr>
          <w:rFonts w:ascii="Calibri" w:eastAsia="Calibri" w:hAnsi="Calibri" w:cs="Calibri"/>
          <w:b/>
        </w:rPr>
      </w:pPr>
    </w:p>
    <w:p w14:paraId="36875FC1" w14:textId="77777777" w:rsidR="00222101" w:rsidRDefault="00222101" w:rsidP="001C4E47">
      <w:pPr>
        <w:jc w:val="center"/>
        <w:rPr>
          <w:rFonts w:ascii="Calibri" w:eastAsia="Calibri" w:hAnsi="Calibri" w:cs="Calibri"/>
          <w:b/>
        </w:rPr>
      </w:pPr>
    </w:p>
    <w:p w14:paraId="4D567DD7" w14:textId="77777777" w:rsidR="00222101" w:rsidRDefault="00222101" w:rsidP="001C4E47">
      <w:pPr>
        <w:jc w:val="center"/>
        <w:rPr>
          <w:rFonts w:ascii="Calibri" w:eastAsia="Calibri" w:hAnsi="Calibri" w:cs="Calibri"/>
          <w:b/>
        </w:rPr>
      </w:pPr>
    </w:p>
    <w:p w14:paraId="027B10C1" w14:textId="77777777" w:rsidR="00222101" w:rsidRDefault="00222101" w:rsidP="001C4E47">
      <w:pPr>
        <w:jc w:val="center"/>
        <w:rPr>
          <w:rFonts w:ascii="Calibri" w:eastAsia="Calibri" w:hAnsi="Calibri" w:cs="Calibri"/>
          <w:b/>
        </w:rPr>
      </w:pPr>
    </w:p>
    <w:p w14:paraId="65C73475" w14:textId="77777777" w:rsidR="00222101" w:rsidRDefault="00222101" w:rsidP="001C4E47">
      <w:pPr>
        <w:jc w:val="center"/>
        <w:rPr>
          <w:rFonts w:ascii="Calibri" w:eastAsia="Calibri" w:hAnsi="Calibri" w:cs="Calibri"/>
          <w:b/>
        </w:rPr>
      </w:pPr>
    </w:p>
    <w:p w14:paraId="40D4349D" w14:textId="77777777" w:rsidR="00222101" w:rsidRDefault="00222101" w:rsidP="001C4E47">
      <w:pPr>
        <w:jc w:val="center"/>
        <w:rPr>
          <w:rFonts w:ascii="Calibri" w:eastAsia="Calibri" w:hAnsi="Calibri" w:cs="Calibri"/>
          <w:b/>
        </w:rPr>
      </w:pPr>
    </w:p>
    <w:p w14:paraId="37FCD5B3" w14:textId="77777777" w:rsidR="00222101" w:rsidRDefault="00222101" w:rsidP="001C4E47">
      <w:pPr>
        <w:jc w:val="center"/>
        <w:rPr>
          <w:rFonts w:ascii="Calibri" w:eastAsia="Calibri" w:hAnsi="Calibri" w:cs="Calibri"/>
          <w:b/>
        </w:rPr>
      </w:pPr>
    </w:p>
    <w:p w14:paraId="62B653EB" w14:textId="77777777" w:rsidR="00222101" w:rsidRDefault="00222101" w:rsidP="001C4E47">
      <w:pPr>
        <w:jc w:val="center"/>
        <w:rPr>
          <w:rFonts w:ascii="Calibri" w:eastAsia="Calibri" w:hAnsi="Calibri" w:cs="Calibri"/>
          <w:b/>
        </w:rPr>
      </w:pPr>
    </w:p>
    <w:p w14:paraId="29BE276D" w14:textId="77777777" w:rsidR="00222101" w:rsidRDefault="00222101" w:rsidP="001C4E47">
      <w:pPr>
        <w:jc w:val="center"/>
        <w:rPr>
          <w:rFonts w:ascii="Calibri" w:eastAsia="Calibri" w:hAnsi="Calibri" w:cs="Calibri"/>
          <w:b/>
        </w:rPr>
      </w:pPr>
    </w:p>
    <w:p w14:paraId="08EF2D36" w14:textId="77777777" w:rsidR="00222101" w:rsidRDefault="00222101" w:rsidP="001C4E47">
      <w:pPr>
        <w:jc w:val="center"/>
        <w:rPr>
          <w:rFonts w:ascii="Calibri" w:eastAsia="Calibri" w:hAnsi="Calibri" w:cs="Calibri"/>
          <w:b/>
        </w:rPr>
      </w:pPr>
    </w:p>
    <w:p w14:paraId="3455EC49" w14:textId="77777777" w:rsidR="00222101" w:rsidRDefault="00222101" w:rsidP="001C4E47">
      <w:pPr>
        <w:jc w:val="center"/>
        <w:rPr>
          <w:rFonts w:ascii="Calibri" w:eastAsia="Calibri" w:hAnsi="Calibri" w:cs="Calibri"/>
          <w:b/>
        </w:rPr>
      </w:pPr>
    </w:p>
    <w:p w14:paraId="15228C76" w14:textId="77777777" w:rsidR="00222101" w:rsidRDefault="00222101" w:rsidP="001C4E47">
      <w:pPr>
        <w:jc w:val="center"/>
        <w:rPr>
          <w:rFonts w:ascii="Calibri" w:eastAsia="Calibri" w:hAnsi="Calibri" w:cs="Calibri"/>
          <w:b/>
        </w:rPr>
      </w:pPr>
    </w:p>
    <w:p w14:paraId="396B2EB5" w14:textId="77777777" w:rsidR="00222101" w:rsidRDefault="00222101" w:rsidP="00222101">
      <w:pPr>
        <w:rPr>
          <w:rFonts w:ascii="Calibri" w:eastAsia="Calibri" w:hAnsi="Calibri" w:cs="Calibri"/>
          <w:b/>
        </w:rPr>
      </w:pPr>
    </w:p>
    <w:p w14:paraId="1C8C0332" w14:textId="77777777" w:rsidR="00222101" w:rsidRDefault="00222101" w:rsidP="00222101">
      <w:pPr>
        <w:jc w:val="center"/>
        <w:rPr>
          <w:rFonts w:ascii="Calibri" w:eastAsia="Calibri" w:hAnsi="Calibri" w:cs="Calibri"/>
          <w:b/>
        </w:rPr>
      </w:pPr>
    </w:p>
    <w:p w14:paraId="01893EF1" w14:textId="0316CB90" w:rsidR="00E147E8" w:rsidRDefault="00E41BB9" w:rsidP="00222101">
      <w:pPr>
        <w:jc w:val="center"/>
        <w:rPr>
          <w:rFonts w:ascii="Calibri" w:eastAsia="Calibri" w:hAnsi="Calibri" w:cs="Calibri"/>
        </w:rPr>
      </w:pPr>
      <w:r>
        <w:rPr>
          <w:rFonts w:ascii="Calibri" w:eastAsia="Calibri" w:hAnsi="Calibri" w:cs="Calibri"/>
          <w:b/>
        </w:rPr>
        <w:t>Music Assessment:  Years 5&amp;6 Chronology Lesson 2</w:t>
      </w:r>
    </w:p>
    <w:p w14:paraId="09405096" w14:textId="77777777" w:rsidR="00E147E8" w:rsidRDefault="00E41BB9">
      <w:pPr>
        <w:rPr>
          <w:rFonts w:ascii="Calibri" w:eastAsia="Calibri" w:hAnsi="Calibri" w:cs="Calibri"/>
          <w:sz w:val="16"/>
          <w:szCs w:val="16"/>
        </w:rPr>
      </w:pPr>
      <w:r>
        <w:rPr>
          <w:rFonts w:ascii="Calibri" w:eastAsia="Calibri" w:hAnsi="Calibri" w:cs="Calibri"/>
          <w:sz w:val="16"/>
          <w:szCs w:val="16"/>
        </w:rPr>
        <w:t>You only need to note the names of children who are working towards or well above the criteria for the lesson.  It will be assumed the majority of the class will achieve the objectives and you don’t need to record this.  Use the space below for any specific notes on achievement or evaluation of class progress.</w:t>
      </w:r>
    </w:p>
    <w:p w14:paraId="03604458" w14:textId="77777777" w:rsidR="00E147E8" w:rsidRDefault="00E147E8">
      <w:pPr>
        <w:rPr>
          <w:rFonts w:ascii="Calibri" w:eastAsia="Calibri" w:hAnsi="Calibri" w:cs="Calibri"/>
        </w:rPr>
      </w:pPr>
    </w:p>
    <w:tbl>
      <w:tblPr>
        <w:tblStyle w:val="a0"/>
        <w:tblW w:w="104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73"/>
        <w:gridCol w:w="3473"/>
        <w:gridCol w:w="3474"/>
      </w:tblGrid>
      <w:tr w:rsidR="00E147E8" w14:paraId="037F47B3" w14:textId="77777777">
        <w:tc>
          <w:tcPr>
            <w:tcW w:w="3473" w:type="dxa"/>
          </w:tcPr>
          <w:p w14:paraId="1F2A8547" w14:textId="77777777" w:rsidR="00E147E8" w:rsidRDefault="00E41BB9">
            <w:pPr>
              <w:rPr>
                <w:rFonts w:ascii="Calibri" w:eastAsia="Calibri" w:hAnsi="Calibri" w:cs="Calibri"/>
              </w:rPr>
            </w:pPr>
            <w:r>
              <w:rPr>
                <w:rFonts w:ascii="Calibri" w:eastAsia="Calibri" w:hAnsi="Calibri" w:cs="Calibri"/>
              </w:rPr>
              <w:t>Names of any children who do not meet the learning objectives for this lesson</w:t>
            </w:r>
          </w:p>
        </w:tc>
        <w:tc>
          <w:tcPr>
            <w:tcW w:w="3473" w:type="dxa"/>
          </w:tcPr>
          <w:p w14:paraId="3D47B173" w14:textId="77777777" w:rsidR="00E147E8" w:rsidRDefault="00E41BB9">
            <w:pPr>
              <w:jc w:val="center"/>
              <w:rPr>
                <w:rFonts w:ascii="Calibri" w:eastAsia="Calibri" w:hAnsi="Calibri" w:cs="Calibri"/>
              </w:rPr>
            </w:pPr>
            <w:r>
              <w:rPr>
                <w:rFonts w:ascii="Calibri" w:eastAsia="Calibri" w:hAnsi="Calibri" w:cs="Calibri"/>
              </w:rPr>
              <w:t>‘I can’ assessment criteria</w:t>
            </w:r>
          </w:p>
        </w:tc>
        <w:tc>
          <w:tcPr>
            <w:tcW w:w="3474" w:type="dxa"/>
          </w:tcPr>
          <w:p w14:paraId="026F50E6" w14:textId="77777777" w:rsidR="00E147E8" w:rsidRDefault="00E41BB9">
            <w:pPr>
              <w:rPr>
                <w:rFonts w:ascii="Calibri" w:eastAsia="Calibri" w:hAnsi="Calibri" w:cs="Calibri"/>
              </w:rPr>
            </w:pPr>
            <w:r>
              <w:rPr>
                <w:rFonts w:ascii="Calibri" w:eastAsia="Calibri" w:hAnsi="Calibri" w:cs="Calibri"/>
              </w:rPr>
              <w:t>Names of any children who exceed the learning objectives for this lesson.</w:t>
            </w:r>
          </w:p>
        </w:tc>
      </w:tr>
      <w:tr w:rsidR="00E147E8" w14:paraId="7BB1BAA2" w14:textId="77777777">
        <w:tc>
          <w:tcPr>
            <w:tcW w:w="3473" w:type="dxa"/>
          </w:tcPr>
          <w:p w14:paraId="44EE3DB9" w14:textId="77777777" w:rsidR="00E147E8" w:rsidRDefault="00E147E8">
            <w:pPr>
              <w:rPr>
                <w:rFonts w:ascii="Calibri" w:eastAsia="Calibri" w:hAnsi="Calibri" w:cs="Calibri"/>
              </w:rPr>
            </w:pPr>
          </w:p>
        </w:tc>
        <w:tc>
          <w:tcPr>
            <w:tcW w:w="3473" w:type="dxa"/>
          </w:tcPr>
          <w:p w14:paraId="02C2CCAD" w14:textId="77777777" w:rsidR="00E147E8" w:rsidRDefault="00E147E8">
            <w:pPr>
              <w:rPr>
                <w:rFonts w:ascii="Calibri" w:eastAsia="Calibri" w:hAnsi="Calibri" w:cs="Calibri"/>
                <w:sz w:val="22"/>
                <w:szCs w:val="22"/>
              </w:rPr>
            </w:pPr>
          </w:p>
          <w:p w14:paraId="0632B150" w14:textId="77777777" w:rsidR="00B81026" w:rsidRPr="00B81026" w:rsidRDefault="00B81026" w:rsidP="00B81026">
            <w:pPr>
              <w:numPr>
                <w:ilvl w:val="0"/>
                <w:numId w:val="1"/>
              </w:numPr>
              <w:ind w:left="284" w:hanging="284"/>
              <w:contextualSpacing/>
            </w:pPr>
            <w:r>
              <w:rPr>
                <w:rFonts w:ascii="Calibri" w:eastAsia="Calibri" w:hAnsi="Calibri" w:cs="Calibri"/>
              </w:rPr>
              <w:t>I can identify instruments of the Baroque period</w:t>
            </w:r>
          </w:p>
          <w:p w14:paraId="61C900D6" w14:textId="77777777" w:rsidR="00B81026" w:rsidRPr="00B81026" w:rsidRDefault="00B81026" w:rsidP="00B81026">
            <w:pPr>
              <w:ind w:left="284"/>
              <w:contextualSpacing/>
            </w:pPr>
          </w:p>
          <w:p w14:paraId="7731FA1B" w14:textId="77777777" w:rsidR="00B81026" w:rsidRPr="00B81026" w:rsidRDefault="00B81026" w:rsidP="00B81026">
            <w:pPr>
              <w:numPr>
                <w:ilvl w:val="0"/>
                <w:numId w:val="1"/>
              </w:numPr>
              <w:ind w:left="284" w:hanging="284"/>
              <w:contextualSpacing/>
            </w:pPr>
            <w:r>
              <w:rPr>
                <w:rFonts w:ascii="Calibri" w:eastAsia="Calibri" w:hAnsi="Calibri" w:cs="Calibri"/>
              </w:rPr>
              <w:t>I can identify features of the Baroque period.</w:t>
            </w:r>
          </w:p>
          <w:p w14:paraId="5354CFB3" w14:textId="77777777" w:rsidR="00B81026" w:rsidRDefault="00B81026" w:rsidP="00B81026">
            <w:pPr>
              <w:pStyle w:val="ListParagraph"/>
            </w:pPr>
          </w:p>
          <w:p w14:paraId="77B0E376" w14:textId="77777777" w:rsidR="00B81026" w:rsidRDefault="00B81026" w:rsidP="00B81026">
            <w:pPr>
              <w:ind w:left="284"/>
              <w:contextualSpacing/>
            </w:pPr>
          </w:p>
          <w:p w14:paraId="5813131D" w14:textId="77777777" w:rsidR="00B81026" w:rsidRDefault="00B81026" w:rsidP="00B81026">
            <w:pPr>
              <w:numPr>
                <w:ilvl w:val="0"/>
                <w:numId w:val="1"/>
              </w:numPr>
              <w:ind w:left="284" w:hanging="284"/>
              <w:contextualSpacing/>
            </w:pPr>
            <w:r>
              <w:rPr>
                <w:rFonts w:ascii="Calibri" w:eastAsia="Calibri" w:hAnsi="Calibri" w:cs="Calibri"/>
              </w:rPr>
              <w:t>I can ‘decorate’ a well-known melody with ornaments</w:t>
            </w:r>
          </w:p>
          <w:p w14:paraId="6ED11314" w14:textId="77777777" w:rsidR="00E147E8" w:rsidRDefault="00E147E8" w:rsidP="00B81026">
            <w:pPr>
              <w:ind w:left="284"/>
              <w:contextualSpacing/>
            </w:pPr>
          </w:p>
          <w:p w14:paraId="65D5D469" w14:textId="77777777" w:rsidR="00E147E8" w:rsidRDefault="00E147E8">
            <w:pPr>
              <w:rPr>
                <w:rFonts w:ascii="Calibri" w:eastAsia="Calibri" w:hAnsi="Calibri" w:cs="Calibri"/>
              </w:rPr>
            </w:pPr>
          </w:p>
        </w:tc>
        <w:tc>
          <w:tcPr>
            <w:tcW w:w="3474" w:type="dxa"/>
          </w:tcPr>
          <w:p w14:paraId="57429A95" w14:textId="77777777" w:rsidR="00E147E8" w:rsidRDefault="00E147E8">
            <w:pPr>
              <w:rPr>
                <w:rFonts w:ascii="Calibri" w:eastAsia="Calibri" w:hAnsi="Calibri" w:cs="Calibri"/>
              </w:rPr>
            </w:pPr>
          </w:p>
          <w:p w14:paraId="3131292F" w14:textId="77777777" w:rsidR="00E147E8" w:rsidRDefault="00E147E8">
            <w:pPr>
              <w:rPr>
                <w:rFonts w:ascii="Calibri" w:eastAsia="Calibri" w:hAnsi="Calibri" w:cs="Calibri"/>
              </w:rPr>
            </w:pPr>
          </w:p>
          <w:p w14:paraId="4605CEDC" w14:textId="77777777" w:rsidR="00E147E8" w:rsidRDefault="00E147E8">
            <w:pPr>
              <w:rPr>
                <w:rFonts w:ascii="Calibri" w:eastAsia="Calibri" w:hAnsi="Calibri" w:cs="Calibri"/>
              </w:rPr>
            </w:pPr>
          </w:p>
          <w:p w14:paraId="67DD9F24" w14:textId="77777777" w:rsidR="00E147E8" w:rsidRDefault="00E147E8">
            <w:pPr>
              <w:rPr>
                <w:rFonts w:ascii="Calibri" w:eastAsia="Calibri" w:hAnsi="Calibri" w:cs="Calibri"/>
              </w:rPr>
            </w:pPr>
          </w:p>
          <w:p w14:paraId="3C2F2462" w14:textId="77777777" w:rsidR="00E147E8" w:rsidRDefault="00E147E8">
            <w:pPr>
              <w:rPr>
                <w:rFonts w:ascii="Calibri" w:eastAsia="Calibri" w:hAnsi="Calibri" w:cs="Calibri"/>
              </w:rPr>
            </w:pPr>
          </w:p>
          <w:p w14:paraId="7793AA8D" w14:textId="77777777" w:rsidR="00E147E8" w:rsidRDefault="00E147E8">
            <w:pPr>
              <w:rPr>
                <w:rFonts w:ascii="Calibri" w:eastAsia="Calibri" w:hAnsi="Calibri" w:cs="Calibri"/>
              </w:rPr>
            </w:pPr>
          </w:p>
          <w:p w14:paraId="7702D316" w14:textId="77777777" w:rsidR="00E147E8" w:rsidRDefault="00E147E8">
            <w:pPr>
              <w:rPr>
                <w:rFonts w:ascii="Calibri" w:eastAsia="Calibri" w:hAnsi="Calibri" w:cs="Calibri"/>
              </w:rPr>
            </w:pPr>
          </w:p>
          <w:p w14:paraId="4268FA8A" w14:textId="77777777" w:rsidR="00E147E8" w:rsidRDefault="00E147E8">
            <w:pPr>
              <w:rPr>
                <w:rFonts w:ascii="Calibri" w:eastAsia="Calibri" w:hAnsi="Calibri" w:cs="Calibri"/>
              </w:rPr>
            </w:pPr>
          </w:p>
          <w:p w14:paraId="50604A3C" w14:textId="77777777" w:rsidR="00E147E8" w:rsidRDefault="00E147E8">
            <w:pPr>
              <w:rPr>
                <w:rFonts w:ascii="Calibri" w:eastAsia="Calibri" w:hAnsi="Calibri" w:cs="Calibri"/>
              </w:rPr>
            </w:pPr>
          </w:p>
          <w:p w14:paraId="190CD24A" w14:textId="77777777" w:rsidR="00E147E8" w:rsidRDefault="00E147E8">
            <w:pPr>
              <w:rPr>
                <w:rFonts w:ascii="Calibri" w:eastAsia="Calibri" w:hAnsi="Calibri" w:cs="Calibri"/>
              </w:rPr>
            </w:pPr>
          </w:p>
          <w:p w14:paraId="1BEC2957" w14:textId="77777777" w:rsidR="00E147E8" w:rsidRDefault="00E147E8">
            <w:pPr>
              <w:rPr>
                <w:rFonts w:ascii="Calibri" w:eastAsia="Calibri" w:hAnsi="Calibri" w:cs="Calibri"/>
              </w:rPr>
            </w:pPr>
          </w:p>
          <w:p w14:paraId="4DFABAE2" w14:textId="77777777" w:rsidR="00E147E8" w:rsidRDefault="00E147E8">
            <w:pPr>
              <w:rPr>
                <w:rFonts w:ascii="Calibri" w:eastAsia="Calibri" w:hAnsi="Calibri" w:cs="Calibri"/>
              </w:rPr>
            </w:pPr>
          </w:p>
          <w:p w14:paraId="26E0467F" w14:textId="77777777" w:rsidR="00E147E8" w:rsidRDefault="00E147E8">
            <w:pPr>
              <w:rPr>
                <w:rFonts w:ascii="Calibri" w:eastAsia="Calibri" w:hAnsi="Calibri" w:cs="Calibri"/>
              </w:rPr>
            </w:pPr>
          </w:p>
          <w:p w14:paraId="04FD3A2D" w14:textId="77777777" w:rsidR="00E147E8" w:rsidRDefault="00E147E8">
            <w:pPr>
              <w:rPr>
                <w:rFonts w:ascii="Calibri" w:eastAsia="Calibri" w:hAnsi="Calibri" w:cs="Calibri"/>
              </w:rPr>
            </w:pPr>
          </w:p>
          <w:p w14:paraId="01AD8121" w14:textId="77777777" w:rsidR="00E147E8" w:rsidRDefault="00E147E8">
            <w:pPr>
              <w:rPr>
                <w:rFonts w:ascii="Calibri" w:eastAsia="Calibri" w:hAnsi="Calibri" w:cs="Calibri"/>
              </w:rPr>
            </w:pPr>
          </w:p>
          <w:p w14:paraId="783F8BFA" w14:textId="77777777" w:rsidR="00E147E8" w:rsidRDefault="00E147E8">
            <w:pPr>
              <w:rPr>
                <w:rFonts w:ascii="Calibri" w:eastAsia="Calibri" w:hAnsi="Calibri" w:cs="Calibri"/>
              </w:rPr>
            </w:pPr>
          </w:p>
          <w:p w14:paraId="38E9F07B" w14:textId="77777777" w:rsidR="00E147E8" w:rsidRDefault="00E147E8">
            <w:pPr>
              <w:rPr>
                <w:rFonts w:ascii="Calibri" w:eastAsia="Calibri" w:hAnsi="Calibri" w:cs="Calibri"/>
              </w:rPr>
            </w:pPr>
          </w:p>
          <w:p w14:paraId="01BB766E" w14:textId="77777777" w:rsidR="00E147E8" w:rsidRDefault="00E147E8">
            <w:pPr>
              <w:rPr>
                <w:rFonts w:ascii="Calibri" w:eastAsia="Calibri" w:hAnsi="Calibri" w:cs="Calibri"/>
              </w:rPr>
            </w:pPr>
          </w:p>
          <w:p w14:paraId="0FBB01FA" w14:textId="77777777" w:rsidR="00E147E8" w:rsidRDefault="00E147E8">
            <w:pPr>
              <w:rPr>
                <w:rFonts w:ascii="Calibri" w:eastAsia="Calibri" w:hAnsi="Calibri" w:cs="Calibri"/>
              </w:rPr>
            </w:pPr>
          </w:p>
          <w:p w14:paraId="14478727" w14:textId="77777777" w:rsidR="00E147E8" w:rsidRDefault="00E147E8">
            <w:pPr>
              <w:rPr>
                <w:rFonts w:ascii="Calibri" w:eastAsia="Calibri" w:hAnsi="Calibri" w:cs="Calibri"/>
              </w:rPr>
            </w:pPr>
          </w:p>
          <w:p w14:paraId="1718978C" w14:textId="77777777" w:rsidR="00E147E8" w:rsidRDefault="00E147E8">
            <w:pPr>
              <w:rPr>
                <w:rFonts w:ascii="Calibri" w:eastAsia="Calibri" w:hAnsi="Calibri" w:cs="Calibri"/>
              </w:rPr>
            </w:pPr>
          </w:p>
          <w:p w14:paraId="257A8810" w14:textId="77777777" w:rsidR="00E147E8" w:rsidRDefault="00E147E8">
            <w:pPr>
              <w:rPr>
                <w:rFonts w:ascii="Calibri" w:eastAsia="Calibri" w:hAnsi="Calibri" w:cs="Calibri"/>
              </w:rPr>
            </w:pPr>
          </w:p>
          <w:p w14:paraId="68C29C1C" w14:textId="77777777" w:rsidR="00E147E8" w:rsidRDefault="00E147E8">
            <w:pPr>
              <w:rPr>
                <w:rFonts w:ascii="Calibri" w:eastAsia="Calibri" w:hAnsi="Calibri" w:cs="Calibri"/>
              </w:rPr>
            </w:pPr>
          </w:p>
          <w:p w14:paraId="0CEBD742" w14:textId="77777777" w:rsidR="00E147E8" w:rsidRDefault="00E147E8">
            <w:pPr>
              <w:rPr>
                <w:rFonts w:ascii="Calibri" w:eastAsia="Calibri" w:hAnsi="Calibri" w:cs="Calibri"/>
              </w:rPr>
            </w:pPr>
          </w:p>
          <w:p w14:paraId="4EADC6D5" w14:textId="77777777" w:rsidR="00E147E8" w:rsidRDefault="00E147E8">
            <w:pPr>
              <w:rPr>
                <w:rFonts w:ascii="Calibri" w:eastAsia="Calibri" w:hAnsi="Calibri" w:cs="Calibri"/>
              </w:rPr>
            </w:pPr>
          </w:p>
        </w:tc>
      </w:tr>
      <w:tr w:rsidR="00E147E8" w14:paraId="12207572" w14:textId="77777777">
        <w:tc>
          <w:tcPr>
            <w:tcW w:w="10420" w:type="dxa"/>
            <w:gridSpan w:val="3"/>
          </w:tcPr>
          <w:p w14:paraId="6C51D036" w14:textId="77777777" w:rsidR="00E147E8" w:rsidRDefault="00E41BB9">
            <w:pPr>
              <w:rPr>
                <w:rFonts w:ascii="Calibri" w:eastAsia="Calibri" w:hAnsi="Calibri" w:cs="Calibri"/>
              </w:rPr>
            </w:pPr>
            <w:r>
              <w:rPr>
                <w:rFonts w:ascii="Calibri" w:eastAsia="Calibri" w:hAnsi="Calibri" w:cs="Calibri"/>
              </w:rPr>
              <w:t>Notes:</w:t>
            </w:r>
          </w:p>
          <w:p w14:paraId="19AD8F19" w14:textId="77777777" w:rsidR="00E147E8" w:rsidRDefault="00E147E8">
            <w:pPr>
              <w:rPr>
                <w:rFonts w:ascii="Calibri" w:eastAsia="Calibri" w:hAnsi="Calibri" w:cs="Calibri"/>
              </w:rPr>
            </w:pPr>
          </w:p>
          <w:p w14:paraId="32575FB7" w14:textId="77777777" w:rsidR="00E147E8" w:rsidRDefault="00E147E8">
            <w:pPr>
              <w:rPr>
                <w:rFonts w:ascii="Calibri" w:eastAsia="Calibri" w:hAnsi="Calibri" w:cs="Calibri"/>
              </w:rPr>
            </w:pPr>
          </w:p>
          <w:p w14:paraId="5CFFBAB5" w14:textId="77777777" w:rsidR="00E147E8" w:rsidRDefault="00E147E8">
            <w:pPr>
              <w:rPr>
                <w:rFonts w:ascii="Calibri" w:eastAsia="Calibri" w:hAnsi="Calibri" w:cs="Calibri"/>
              </w:rPr>
            </w:pPr>
          </w:p>
          <w:p w14:paraId="59AA99AE" w14:textId="77777777" w:rsidR="00E147E8" w:rsidRDefault="00E147E8">
            <w:pPr>
              <w:rPr>
                <w:rFonts w:ascii="Calibri" w:eastAsia="Calibri" w:hAnsi="Calibri" w:cs="Calibri"/>
              </w:rPr>
            </w:pPr>
          </w:p>
          <w:p w14:paraId="00D67F95" w14:textId="77777777" w:rsidR="00E147E8" w:rsidRDefault="00E147E8">
            <w:pPr>
              <w:rPr>
                <w:rFonts w:ascii="Calibri" w:eastAsia="Calibri" w:hAnsi="Calibri" w:cs="Calibri"/>
              </w:rPr>
            </w:pPr>
          </w:p>
          <w:p w14:paraId="3FE922AA" w14:textId="77777777" w:rsidR="00E147E8" w:rsidRDefault="00E147E8">
            <w:pPr>
              <w:rPr>
                <w:rFonts w:ascii="Calibri" w:eastAsia="Calibri" w:hAnsi="Calibri" w:cs="Calibri"/>
              </w:rPr>
            </w:pPr>
          </w:p>
          <w:p w14:paraId="6DE39BB0" w14:textId="77777777" w:rsidR="00E147E8" w:rsidRDefault="00E147E8">
            <w:pPr>
              <w:rPr>
                <w:rFonts w:ascii="Calibri" w:eastAsia="Calibri" w:hAnsi="Calibri" w:cs="Calibri"/>
              </w:rPr>
            </w:pPr>
          </w:p>
          <w:p w14:paraId="4FD8A2A0" w14:textId="77777777" w:rsidR="00E147E8" w:rsidRDefault="00E147E8">
            <w:pPr>
              <w:rPr>
                <w:rFonts w:ascii="Calibri" w:eastAsia="Calibri" w:hAnsi="Calibri" w:cs="Calibri"/>
              </w:rPr>
            </w:pPr>
          </w:p>
          <w:p w14:paraId="44E3BF59" w14:textId="77777777" w:rsidR="00E147E8" w:rsidRDefault="00E147E8">
            <w:pPr>
              <w:rPr>
                <w:rFonts w:ascii="Calibri" w:eastAsia="Calibri" w:hAnsi="Calibri" w:cs="Calibri"/>
              </w:rPr>
            </w:pPr>
          </w:p>
          <w:p w14:paraId="70309065" w14:textId="77777777" w:rsidR="00E147E8" w:rsidRDefault="00E147E8">
            <w:pPr>
              <w:rPr>
                <w:rFonts w:ascii="Calibri" w:eastAsia="Calibri" w:hAnsi="Calibri" w:cs="Calibri"/>
              </w:rPr>
            </w:pPr>
          </w:p>
        </w:tc>
      </w:tr>
    </w:tbl>
    <w:p w14:paraId="0246488C" w14:textId="77777777" w:rsidR="00E147E8" w:rsidRDefault="00E147E8">
      <w:pPr>
        <w:spacing w:after="200" w:line="276" w:lineRule="auto"/>
        <w:rPr>
          <w:rFonts w:ascii="Calibri" w:eastAsia="Calibri" w:hAnsi="Calibri" w:cs="Calibri"/>
        </w:rPr>
      </w:pPr>
    </w:p>
    <w:sectPr w:rsidR="00E147E8">
      <w:headerReference w:type="even" r:id="rId13"/>
      <w:headerReference w:type="default" r:id="rId14"/>
      <w:footerReference w:type="even" r:id="rId15"/>
      <w:footerReference w:type="default" r:id="rId16"/>
      <w:headerReference w:type="first" r:id="rId17"/>
      <w:footerReference w:type="first" r:id="rId18"/>
      <w:pgSz w:w="11906" w:h="16838"/>
      <w:pgMar w:top="426"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75600" w14:textId="77777777" w:rsidR="00A0073A" w:rsidRDefault="00A0073A">
      <w:r>
        <w:separator/>
      </w:r>
    </w:p>
  </w:endnote>
  <w:endnote w:type="continuationSeparator" w:id="0">
    <w:p w14:paraId="3378DF47" w14:textId="77777777" w:rsidR="00A0073A" w:rsidRDefault="00A00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auto"/>
    <w:pitch w:val="default"/>
  </w:font>
  <w:font w:name="Times New Roman">
    <w:panose1 w:val="02020603050405020304"/>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Teko">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9F200" w14:textId="77777777" w:rsidR="001C4E47" w:rsidRDefault="001C4E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5F293" w14:textId="77777777" w:rsidR="00E147E8" w:rsidRDefault="00E41BB9">
    <w:pPr>
      <w:tabs>
        <w:tab w:val="center" w:pos="4513"/>
        <w:tab w:val="right" w:pos="9026"/>
      </w:tabs>
      <w:jc w:val="right"/>
    </w:pPr>
    <w:r>
      <w:fldChar w:fldCharType="begin"/>
    </w:r>
    <w:r>
      <w:instrText>PAGE</w:instrText>
    </w:r>
    <w:r>
      <w:fldChar w:fldCharType="separate"/>
    </w:r>
    <w:r w:rsidR="00F303D7">
      <w:rPr>
        <w:noProof/>
      </w:rPr>
      <w:t>3</w:t>
    </w:r>
    <w:r>
      <w:fldChar w:fldCharType="end"/>
    </w:r>
  </w:p>
  <w:p w14:paraId="71A7B55C" w14:textId="77777777" w:rsidR="00E147E8" w:rsidRDefault="00E147E8">
    <w:pPr>
      <w:tabs>
        <w:tab w:val="center" w:pos="4513"/>
        <w:tab w:val="right" w:pos="9026"/>
      </w:tabs>
      <w:spacing w:after="70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E5A5A" w14:textId="77777777" w:rsidR="001C4E47" w:rsidRDefault="001C4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8F1E3" w14:textId="77777777" w:rsidR="00A0073A" w:rsidRDefault="00A0073A">
      <w:r>
        <w:separator/>
      </w:r>
    </w:p>
  </w:footnote>
  <w:footnote w:type="continuationSeparator" w:id="0">
    <w:p w14:paraId="38488132" w14:textId="77777777" w:rsidR="00A0073A" w:rsidRDefault="00A00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C89AE" w14:textId="77777777" w:rsidR="001C4E47" w:rsidRDefault="001C4E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748FA" w14:textId="77777777" w:rsidR="00E147E8" w:rsidRPr="00F303D7" w:rsidRDefault="00E41BB9">
    <w:pPr>
      <w:tabs>
        <w:tab w:val="center" w:pos="4513"/>
        <w:tab w:val="right" w:pos="9026"/>
      </w:tabs>
      <w:spacing w:before="708"/>
      <w:rPr>
        <w:rFonts w:ascii="Agency FB" w:eastAsia="Teko" w:hAnsi="Agency FB" w:cs="Teko"/>
      </w:rPr>
    </w:pPr>
    <w:r w:rsidRPr="00F303D7">
      <w:rPr>
        <w:rFonts w:ascii="Agency FB" w:eastAsia="Teko" w:hAnsi="Agency FB" w:cs="Teko"/>
      </w:rPr>
      <w:t>Music Curriculum for Bristol</w:t>
    </w:r>
    <w:r w:rsidRPr="00F303D7">
      <w:rPr>
        <w:rFonts w:ascii="Agency FB" w:eastAsia="Teko" w:hAnsi="Agency FB" w:cs="Teko"/>
      </w:rPr>
      <w:tab/>
    </w:r>
    <w:r w:rsidRPr="00F303D7">
      <w:rPr>
        <w:rFonts w:ascii="Agency FB" w:eastAsia="Teko" w:hAnsi="Agency FB" w:cs="Teko"/>
      </w:rPr>
      <w:tab/>
    </w:r>
    <w:proofErr w:type="spellStart"/>
    <w:r w:rsidRPr="00F303D7">
      <w:rPr>
        <w:rFonts w:ascii="Agency FB" w:eastAsia="Teko" w:hAnsi="Agency FB" w:cs="Teko"/>
      </w:rPr>
      <w:t>Bristol</w:t>
    </w:r>
    <w:proofErr w:type="spellEnd"/>
    <w:r w:rsidRPr="00F303D7">
      <w:rPr>
        <w:rFonts w:ascii="Agency FB" w:eastAsia="Teko" w:hAnsi="Agency FB" w:cs="Teko"/>
      </w:rPr>
      <w:t xml:space="preserve"> Plays Music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11EA2" w14:textId="77777777" w:rsidR="001C4E47" w:rsidRDefault="001C4E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E94F18"/>
    <w:multiLevelType w:val="multilevel"/>
    <w:tmpl w:val="2A8EDA26"/>
    <w:lvl w:ilvl="0">
      <w:start w:val="1"/>
      <w:numFmt w:val="bullet"/>
      <w:lvlText w:val="●"/>
      <w:lvlJc w:val="left"/>
      <w:pPr>
        <w:ind w:left="770" w:firstLine="410"/>
      </w:pPr>
      <w:rPr>
        <w:rFonts w:ascii="Arial" w:eastAsia="Arial" w:hAnsi="Arial" w:cs="Arial"/>
        <w:vertAlign w:val="baseline"/>
      </w:rPr>
    </w:lvl>
    <w:lvl w:ilvl="1">
      <w:start w:val="1"/>
      <w:numFmt w:val="bullet"/>
      <w:lvlText w:val="o"/>
      <w:lvlJc w:val="left"/>
      <w:pPr>
        <w:ind w:left="1490" w:firstLine="1130"/>
      </w:pPr>
      <w:rPr>
        <w:rFonts w:ascii="Arial" w:eastAsia="Arial" w:hAnsi="Arial" w:cs="Arial"/>
        <w:vertAlign w:val="baseline"/>
      </w:rPr>
    </w:lvl>
    <w:lvl w:ilvl="2">
      <w:start w:val="1"/>
      <w:numFmt w:val="bullet"/>
      <w:lvlText w:val="▪"/>
      <w:lvlJc w:val="left"/>
      <w:pPr>
        <w:ind w:left="2210" w:firstLine="1850"/>
      </w:pPr>
      <w:rPr>
        <w:rFonts w:ascii="Arial" w:eastAsia="Arial" w:hAnsi="Arial" w:cs="Arial"/>
        <w:vertAlign w:val="baseline"/>
      </w:rPr>
    </w:lvl>
    <w:lvl w:ilvl="3">
      <w:start w:val="1"/>
      <w:numFmt w:val="bullet"/>
      <w:lvlText w:val="●"/>
      <w:lvlJc w:val="left"/>
      <w:pPr>
        <w:ind w:left="2930" w:firstLine="2570"/>
      </w:pPr>
      <w:rPr>
        <w:rFonts w:ascii="Arial" w:eastAsia="Arial" w:hAnsi="Arial" w:cs="Arial"/>
        <w:vertAlign w:val="baseline"/>
      </w:rPr>
    </w:lvl>
    <w:lvl w:ilvl="4">
      <w:start w:val="1"/>
      <w:numFmt w:val="bullet"/>
      <w:lvlText w:val="o"/>
      <w:lvlJc w:val="left"/>
      <w:pPr>
        <w:ind w:left="3650" w:firstLine="3290"/>
      </w:pPr>
      <w:rPr>
        <w:rFonts w:ascii="Arial" w:eastAsia="Arial" w:hAnsi="Arial" w:cs="Arial"/>
        <w:vertAlign w:val="baseline"/>
      </w:rPr>
    </w:lvl>
    <w:lvl w:ilvl="5">
      <w:start w:val="1"/>
      <w:numFmt w:val="bullet"/>
      <w:lvlText w:val="▪"/>
      <w:lvlJc w:val="left"/>
      <w:pPr>
        <w:ind w:left="4370" w:firstLine="4010"/>
      </w:pPr>
      <w:rPr>
        <w:rFonts w:ascii="Arial" w:eastAsia="Arial" w:hAnsi="Arial" w:cs="Arial"/>
        <w:vertAlign w:val="baseline"/>
      </w:rPr>
    </w:lvl>
    <w:lvl w:ilvl="6">
      <w:start w:val="1"/>
      <w:numFmt w:val="bullet"/>
      <w:lvlText w:val="●"/>
      <w:lvlJc w:val="left"/>
      <w:pPr>
        <w:ind w:left="5090" w:firstLine="4730"/>
      </w:pPr>
      <w:rPr>
        <w:rFonts w:ascii="Arial" w:eastAsia="Arial" w:hAnsi="Arial" w:cs="Arial"/>
        <w:vertAlign w:val="baseline"/>
      </w:rPr>
    </w:lvl>
    <w:lvl w:ilvl="7">
      <w:start w:val="1"/>
      <w:numFmt w:val="bullet"/>
      <w:lvlText w:val="o"/>
      <w:lvlJc w:val="left"/>
      <w:pPr>
        <w:ind w:left="5810" w:firstLine="5450"/>
      </w:pPr>
      <w:rPr>
        <w:rFonts w:ascii="Arial" w:eastAsia="Arial" w:hAnsi="Arial" w:cs="Arial"/>
        <w:vertAlign w:val="baseline"/>
      </w:rPr>
    </w:lvl>
    <w:lvl w:ilvl="8">
      <w:start w:val="1"/>
      <w:numFmt w:val="bullet"/>
      <w:lvlText w:val="▪"/>
      <w:lvlJc w:val="left"/>
      <w:pPr>
        <w:ind w:left="6530" w:firstLine="6170"/>
      </w:pPr>
      <w:rPr>
        <w:rFonts w:ascii="Arial" w:eastAsia="Arial" w:hAnsi="Arial" w:cs="Arial"/>
        <w:vertAlign w:val="baseline"/>
      </w:rPr>
    </w:lvl>
  </w:abstractNum>
  <w:abstractNum w:abstractNumId="1" w15:restartNumberingAfterBreak="0">
    <w:nsid w:val="52A95196"/>
    <w:multiLevelType w:val="multilevel"/>
    <w:tmpl w:val="6C50983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isplayBackgroundShape/>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7E8"/>
    <w:rsid w:val="00043FEB"/>
    <w:rsid w:val="00097C41"/>
    <w:rsid w:val="001A71E8"/>
    <w:rsid w:val="001C4E47"/>
    <w:rsid w:val="00222101"/>
    <w:rsid w:val="00431515"/>
    <w:rsid w:val="00555C5A"/>
    <w:rsid w:val="006E1065"/>
    <w:rsid w:val="006E5553"/>
    <w:rsid w:val="00843351"/>
    <w:rsid w:val="008F5073"/>
    <w:rsid w:val="009C68F9"/>
    <w:rsid w:val="00A0073A"/>
    <w:rsid w:val="00A742A1"/>
    <w:rsid w:val="00AB29B9"/>
    <w:rsid w:val="00B531DE"/>
    <w:rsid w:val="00B81026"/>
    <w:rsid w:val="00C46188"/>
    <w:rsid w:val="00C8468A"/>
    <w:rsid w:val="00D351C6"/>
    <w:rsid w:val="00D63D38"/>
    <w:rsid w:val="00D91EA8"/>
    <w:rsid w:val="00E147E8"/>
    <w:rsid w:val="00E41BB9"/>
    <w:rsid w:val="00F30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63B58"/>
  <w15:docId w15:val="{CCB97D3B-7804-EB4D-8CCF-08BEFCDF7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GB" w:eastAsia="en-GB"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spacing w:before="100" w:after="100"/>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9C68F9"/>
    <w:rPr>
      <w:rFonts w:ascii="Tahoma" w:hAnsi="Tahoma" w:cs="Tahoma"/>
      <w:sz w:val="16"/>
      <w:szCs w:val="16"/>
    </w:rPr>
  </w:style>
  <w:style w:type="character" w:customStyle="1" w:styleId="BalloonTextChar">
    <w:name w:val="Balloon Text Char"/>
    <w:basedOn w:val="DefaultParagraphFont"/>
    <w:link w:val="BalloonText"/>
    <w:uiPriority w:val="99"/>
    <w:semiHidden/>
    <w:rsid w:val="009C68F9"/>
    <w:rPr>
      <w:rFonts w:ascii="Tahoma" w:hAnsi="Tahoma" w:cs="Tahoma"/>
      <w:sz w:val="16"/>
      <w:szCs w:val="16"/>
    </w:rPr>
  </w:style>
  <w:style w:type="character" w:styleId="Hyperlink">
    <w:name w:val="Hyperlink"/>
    <w:basedOn w:val="DefaultParagraphFont"/>
    <w:uiPriority w:val="99"/>
    <w:unhideWhenUsed/>
    <w:rsid w:val="00555C5A"/>
    <w:rPr>
      <w:color w:val="0000FF" w:themeColor="hyperlink"/>
      <w:u w:val="single"/>
    </w:rPr>
  </w:style>
  <w:style w:type="paragraph" w:styleId="ListParagraph">
    <w:name w:val="List Paragraph"/>
    <w:basedOn w:val="Normal"/>
    <w:uiPriority w:val="34"/>
    <w:qFormat/>
    <w:rsid w:val="00B81026"/>
    <w:pPr>
      <w:ind w:left="720"/>
      <w:contextualSpacing/>
    </w:pPr>
  </w:style>
  <w:style w:type="paragraph" w:styleId="Header">
    <w:name w:val="header"/>
    <w:basedOn w:val="Normal"/>
    <w:link w:val="HeaderChar"/>
    <w:uiPriority w:val="99"/>
    <w:unhideWhenUsed/>
    <w:rsid w:val="00F303D7"/>
    <w:pPr>
      <w:tabs>
        <w:tab w:val="center" w:pos="4513"/>
        <w:tab w:val="right" w:pos="9026"/>
      </w:tabs>
    </w:pPr>
  </w:style>
  <w:style w:type="character" w:customStyle="1" w:styleId="HeaderChar">
    <w:name w:val="Header Char"/>
    <w:basedOn w:val="DefaultParagraphFont"/>
    <w:link w:val="Header"/>
    <w:uiPriority w:val="99"/>
    <w:rsid w:val="00F303D7"/>
  </w:style>
  <w:style w:type="paragraph" w:styleId="Footer">
    <w:name w:val="footer"/>
    <w:basedOn w:val="Normal"/>
    <w:link w:val="FooterChar"/>
    <w:uiPriority w:val="99"/>
    <w:unhideWhenUsed/>
    <w:rsid w:val="00F303D7"/>
    <w:pPr>
      <w:tabs>
        <w:tab w:val="center" w:pos="4513"/>
        <w:tab w:val="right" w:pos="9026"/>
      </w:tabs>
    </w:pPr>
  </w:style>
  <w:style w:type="character" w:customStyle="1" w:styleId="FooterChar">
    <w:name w:val="Footer Char"/>
    <w:basedOn w:val="DefaultParagraphFont"/>
    <w:link w:val="Footer"/>
    <w:uiPriority w:val="99"/>
    <w:rsid w:val="00F303D7"/>
  </w:style>
  <w:style w:type="character" w:styleId="FollowedHyperlink">
    <w:name w:val="FollowedHyperlink"/>
    <w:basedOn w:val="DefaultParagraphFont"/>
    <w:uiPriority w:val="99"/>
    <w:semiHidden/>
    <w:unhideWhenUsed/>
    <w:rsid w:val="001C4E47"/>
    <w:rPr>
      <w:color w:val="800080" w:themeColor="followedHyperlink"/>
      <w:u w:val="single"/>
    </w:rPr>
  </w:style>
  <w:style w:type="character" w:styleId="UnresolvedMention">
    <w:name w:val="Unresolved Mention"/>
    <w:basedOn w:val="DefaultParagraphFont"/>
    <w:uiPriority w:val="99"/>
    <w:semiHidden/>
    <w:unhideWhenUsed/>
    <w:rsid w:val="001C4E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62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JKCkvEUY5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pVadl4ocX0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4egNeuAf0B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inQJEoqMnkk&amp;feature=youtu.b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Graham</dc:creator>
  <cp:lastModifiedBy>Elias Christou</cp:lastModifiedBy>
  <cp:revision>2</cp:revision>
  <cp:lastPrinted>2017-06-23T20:26:00Z</cp:lastPrinted>
  <dcterms:created xsi:type="dcterms:W3CDTF">2020-10-27T11:14:00Z</dcterms:created>
  <dcterms:modified xsi:type="dcterms:W3CDTF">2020-10-27T11:14:00Z</dcterms:modified>
</cp:coreProperties>
</file>