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996E3" w14:textId="77777777" w:rsidR="000E500A" w:rsidRPr="0085623B" w:rsidRDefault="00363E42" w:rsidP="008F621F">
      <w:pPr>
        <w:jc w:val="center"/>
        <w:rPr>
          <w:rFonts w:ascii="Calibri" w:hAnsi="Calibri" w:cs="Arial"/>
          <w:b/>
          <w:sz w:val="28"/>
        </w:rPr>
      </w:pPr>
      <w:r w:rsidRPr="0085623B">
        <w:rPr>
          <w:rFonts w:ascii="Calibri" w:hAnsi="Calibri" w:cs="Arial"/>
          <w:b/>
          <w:sz w:val="28"/>
        </w:rPr>
        <w:t>Music L</w:t>
      </w:r>
      <w:r w:rsidR="008F621F" w:rsidRPr="0085623B">
        <w:rPr>
          <w:rFonts w:ascii="Calibri" w:hAnsi="Calibri" w:cs="Arial"/>
          <w:b/>
          <w:sz w:val="28"/>
        </w:rPr>
        <w:t xml:space="preserve">esson </w:t>
      </w:r>
      <w:r w:rsidRPr="0085623B">
        <w:rPr>
          <w:rFonts w:ascii="Calibri" w:hAnsi="Calibri" w:cs="Arial"/>
          <w:b/>
          <w:sz w:val="28"/>
        </w:rPr>
        <w:t>Plan t</w:t>
      </w:r>
      <w:r w:rsidR="008F621F" w:rsidRPr="0085623B">
        <w:rPr>
          <w:rFonts w:ascii="Calibri" w:hAnsi="Calibri" w:cs="Arial"/>
          <w:b/>
          <w:sz w:val="28"/>
        </w:rPr>
        <w:t>opic</w:t>
      </w:r>
      <w:r w:rsidRPr="0085623B">
        <w:rPr>
          <w:rFonts w:ascii="Calibri" w:hAnsi="Calibri" w:cs="Arial"/>
          <w:b/>
          <w:sz w:val="28"/>
        </w:rPr>
        <w:t xml:space="preserve"> -</w:t>
      </w:r>
      <w:r w:rsidR="008F621F" w:rsidRPr="0085623B">
        <w:rPr>
          <w:rFonts w:ascii="Calibri" w:hAnsi="Calibri" w:cs="Arial"/>
          <w:b/>
          <w:sz w:val="28"/>
        </w:rPr>
        <w:t xml:space="preserve"> Water</w:t>
      </w:r>
      <w:r w:rsidR="000E500A" w:rsidRPr="0085623B">
        <w:rPr>
          <w:rFonts w:ascii="Calibri" w:hAnsi="Calibri" w:cs="Arial"/>
          <w:b/>
          <w:sz w:val="28"/>
        </w:rPr>
        <w:t xml:space="preserve"> </w:t>
      </w:r>
    </w:p>
    <w:p w14:paraId="029E7E40" w14:textId="77777777" w:rsidR="0076787E" w:rsidRPr="0085623B" w:rsidRDefault="0076787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E500A" w:rsidRPr="003A2FDF" w14:paraId="551BFC96" w14:textId="77777777" w:rsidTr="00C74CC5">
        <w:tc>
          <w:tcPr>
            <w:tcW w:w="10420" w:type="dxa"/>
            <w:shd w:val="clear" w:color="auto" w:fill="auto"/>
          </w:tcPr>
          <w:p w14:paraId="155E136D" w14:textId="77777777" w:rsidR="003A04C2" w:rsidRPr="0085623B" w:rsidRDefault="00E84CD6" w:rsidP="00C74CC5">
            <w:pPr>
              <w:rPr>
                <w:rFonts w:ascii="Calibri" w:hAnsi="Calibri" w:cs="Arial"/>
                <w:b/>
              </w:rPr>
            </w:pPr>
            <w:r w:rsidRPr="0085623B">
              <w:rPr>
                <w:rFonts w:ascii="Calibri" w:hAnsi="Calibri" w:cs="Arial"/>
                <w:b/>
              </w:rPr>
              <w:t>Lesson 6</w:t>
            </w:r>
            <w:r w:rsidR="000E500A" w:rsidRPr="0085623B">
              <w:rPr>
                <w:rFonts w:ascii="Calibri" w:hAnsi="Calibri" w:cs="Arial"/>
                <w:b/>
              </w:rPr>
              <w:t xml:space="preserve"> of 6                                 </w:t>
            </w:r>
            <w:r w:rsidR="003A2FDF" w:rsidRPr="0085623B">
              <w:rPr>
                <w:rFonts w:ascii="Calibri" w:hAnsi="Calibri" w:cs="Arial"/>
                <w:b/>
              </w:rPr>
              <w:t xml:space="preserve">                                                                        </w:t>
            </w:r>
            <w:r w:rsidR="00F44077" w:rsidRPr="0085623B">
              <w:rPr>
                <w:rFonts w:ascii="Calibri" w:hAnsi="Calibri" w:cs="Arial"/>
                <w:b/>
              </w:rPr>
              <w:t xml:space="preserve">                               </w:t>
            </w:r>
            <w:r w:rsidR="003A2FDF" w:rsidRPr="0085623B">
              <w:rPr>
                <w:rFonts w:ascii="Calibri" w:hAnsi="Calibri" w:cs="Arial"/>
                <w:b/>
              </w:rPr>
              <w:t>Focus: Year</w:t>
            </w:r>
            <w:r w:rsidR="00F44077" w:rsidRPr="0085623B">
              <w:rPr>
                <w:rFonts w:ascii="Calibri" w:hAnsi="Calibri" w:cs="Arial"/>
                <w:b/>
              </w:rPr>
              <w:t xml:space="preserve"> </w:t>
            </w:r>
            <w:r w:rsidR="003A2FDF" w:rsidRPr="0085623B">
              <w:rPr>
                <w:rFonts w:ascii="Calibri" w:hAnsi="Calibri" w:cs="Arial"/>
                <w:b/>
              </w:rPr>
              <w:t>3/4</w:t>
            </w:r>
          </w:p>
        </w:tc>
      </w:tr>
      <w:tr w:rsidR="000E500A" w:rsidRPr="003A2FDF" w14:paraId="750BA014" w14:textId="77777777" w:rsidTr="00C74CC5">
        <w:tc>
          <w:tcPr>
            <w:tcW w:w="10420" w:type="dxa"/>
            <w:shd w:val="clear" w:color="auto" w:fill="auto"/>
          </w:tcPr>
          <w:p w14:paraId="79AF6191" w14:textId="77777777" w:rsidR="00FA64E2" w:rsidRDefault="00B90A49" w:rsidP="00C74CC5">
            <w:pPr>
              <w:rPr>
                <w:rFonts w:ascii="Calibri" w:hAnsi="Calibri" w:cs="Arial"/>
                <w:b/>
              </w:rPr>
            </w:pPr>
            <w:r w:rsidRPr="0085623B">
              <w:rPr>
                <w:rFonts w:ascii="Calibri" w:hAnsi="Calibri" w:cs="Arial"/>
                <w:b/>
              </w:rPr>
              <w:t xml:space="preserve">Key </w:t>
            </w:r>
            <w:r w:rsidR="000E500A" w:rsidRPr="0085623B">
              <w:rPr>
                <w:rFonts w:ascii="Calibri" w:hAnsi="Calibri" w:cs="Arial"/>
                <w:b/>
              </w:rPr>
              <w:t xml:space="preserve">Learning Objective: </w:t>
            </w:r>
          </w:p>
          <w:p w14:paraId="2DB5FBFB" w14:textId="5E1228AD" w:rsidR="000E500A" w:rsidRPr="00FA64E2" w:rsidRDefault="003A04C2" w:rsidP="00FA64E2">
            <w:pPr>
              <w:pStyle w:val="ListParagraph"/>
              <w:numPr>
                <w:ilvl w:val="0"/>
                <w:numId w:val="4"/>
              </w:numPr>
              <w:rPr>
                <w:rFonts w:ascii="Calibri" w:hAnsi="Calibri" w:cs="Arial"/>
                <w:b/>
              </w:rPr>
            </w:pPr>
            <w:r w:rsidRPr="00FA64E2">
              <w:rPr>
                <w:rFonts w:ascii="Calibri" w:hAnsi="Calibri" w:cs="Arial"/>
              </w:rPr>
              <w:t xml:space="preserve">To </w:t>
            </w:r>
            <w:r w:rsidR="00DE1765" w:rsidRPr="00FA64E2">
              <w:rPr>
                <w:rFonts w:ascii="Calibri" w:hAnsi="Calibri" w:cs="Arial"/>
              </w:rPr>
              <w:t>maintain an independent line within a two part song.</w:t>
            </w:r>
            <w:r w:rsidRPr="00FA64E2">
              <w:rPr>
                <w:rFonts w:ascii="Calibri" w:hAnsi="Calibri" w:cs="Arial"/>
                <w:b/>
              </w:rPr>
              <w:t xml:space="preserve"> </w:t>
            </w:r>
          </w:p>
          <w:p w14:paraId="39909ED5" w14:textId="5A0FD619" w:rsidR="00B90A49" w:rsidRPr="0085623B" w:rsidRDefault="00B90A49" w:rsidP="00B90A49">
            <w:pPr>
              <w:autoSpaceDE w:val="0"/>
              <w:autoSpaceDN w:val="0"/>
              <w:adjustRightInd w:val="0"/>
              <w:rPr>
                <w:rFonts w:ascii="Calibri" w:hAnsi="Calibri" w:cs="Arial"/>
                <w:b/>
              </w:rPr>
            </w:pPr>
            <w:r w:rsidRPr="0085623B">
              <w:rPr>
                <w:rFonts w:ascii="Calibri" w:hAnsi="Calibri" w:cs="Arial"/>
                <w:b/>
              </w:rPr>
              <w:t xml:space="preserve">Other Learning Objective: </w:t>
            </w:r>
          </w:p>
          <w:p w14:paraId="7C2A1243" w14:textId="77777777" w:rsidR="000E500A" w:rsidRPr="0085623B" w:rsidRDefault="00B90A49" w:rsidP="00B90A49">
            <w:pPr>
              <w:pStyle w:val="ListParagraph"/>
              <w:numPr>
                <w:ilvl w:val="0"/>
                <w:numId w:val="3"/>
              </w:numPr>
              <w:autoSpaceDE w:val="0"/>
              <w:autoSpaceDN w:val="0"/>
              <w:adjustRightInd w:val="0"/>
              <w:rPr>
                <w:rFonts w:ascii="Calibri" w:eastAsia="Calibri" w:hAnsi="Calibri" w:cs="TimesNewRoman"/>
                <w:lang w:eastAsia="en-US"/>
              </w:rPr>
            </w:pPr>
            <w:r w:rsidRPr="0085623B">
              <w:rPr>
                <w:rFonts w:ascii="Calibri" w:eastAsia="Calibri" w:hAnsi="Calibri" w:cs="TimesNewRoman"/>
                <w:lang w:eastAsia="en-US"/>
              </w:rPr>
              <w:t>To sing in tune with expression and perform rhythmically simple parts that use a limited range of notes.</w:t>
            </w:r>
          </w:p>
        </w:tc>
      </w:tr>
      <w:tr w:rsidR="000E500A" w:rsidRPr="003A2FDF" w14:paraId="29AA601F" w14:textId="77777777" w:rsidTr="00C74CC5">
        <w:tc>
          <w:tcPr>
            <w:tcW w:w="10420" w:type="dxa"/>
            <w:shd w:val="clear" w:color="auto" w:fill="auto"/>
          </w:tcPr>
          <w:p w14:paraId="5A091653" w14:textId="0A88400C" w:rsidR="000E500A" w:rsidRPr="0085623B" w:rsidRDefault="000E500A" w:rsidP="00424B23">
            <w:pPr>
              <w:rPr>
                <w:rFonts w:ascii="Calibri" w:hAnsi="Calibri" w:cs="Arial"/>
              </w:rPr>
            </w:pPr>
            <w:r w:rsidRPr="0085623B">
              <w:rPr>
                <w:rFonts w:ascii="Calibri" w:hAnsi="Calibri" w:cs="Arial"/>
                <w:b/>
              </w:rPr>
              <w:t xml:space="preserve">Inter related music dimensions covered: </w:t>
            </w:r>
            <w:r w:rsidR="00FA64E2">
              <w:rPr>
                <w:rFonts w:ascii="Calibri" w:hAnsi="Calibri" w:cs="Arial"/>
                <w:bCs/>
              </w:rPr>
              <w:t>P</w:t>
            </w:r>
            <w:r w:rsidR="0012404F" w:rsidRPr="0085623B">
              <w:rPr>
                <w:rFonts w:ascii="Calibri" w:hAnsi="Calibri" w:cs="Arial"/>
              </w:rPr>
              <w:t>itch, t</w:t>
            </w:r>
            <w:r w:rsidR="00F06C36" w:rsidRPr="0085623B">
              <w:rPr>
                <w:rFonts w:ascii="Calibri" w:hAnsi="Calibri" w:cs="Arial"/>
              </w:rPr>
              <w:t xml:space="preserve">exture. </w:t>
            </w:r>
          </w:p>
        </w:tc>
      </w:tr>
      <w:tr w:rsidR="002C04A1" w:rsidRPr="003A2FDF" w14:paraId="019F619B" w14:textId="77777777" w:rsidTr="00C74CC5">
        <w:tc>
          <w:tcPr>
            <w:tcW w:w="10420" w:type="dxa"/>
            <w:shd w:val="clear" w:color="auto" w:fill="auto"/>
          </w:tcPr>
          <w:p w14:paraId="327F86AD" w14:textId="77777777" w:rsidR="00FA64E2" w:rsidRDefault="002C04A1" w:rsidP="00C74CC5">
            <w:pPr>
              <w:rPr>
                <w:rFonts w:ascii="Calibri" w:hAnsi="Calibri" w:cs="Arial"/>
                <w:b/>
              </w:rPr>
            </w:pPr>
            <w:r w:rsidRPr="0085623B">
              <w:rPr>
                <w:rFonts w:ascii="Calibri" w:hAnsi="Calibri" w:cs="Arial"/>
                <w:b/>
              </w:rPr>
              <w:t xml:space="preserve">Starter activity: </w:t>
            </w:r>
          </w:p>
          <w:p w14:paraId="0836434E" w14:textId="21E68140" w:rsidR="002C04A1" w:rsidRPr="0085623B" w:rsidRDefault="00E84CD6" w:rsidP="00C74CC5">
            <w:pPr>
              <w:rPr>
                <w:rFonts w:ascii="Calibri" w:hAnsi="Calibri" w:cs="Arial"/>
              </w:rPr>
            </w:pPr>
            <w:r w:rsidRPr="0085623B">
              <w:rPr>
                <w:rFonts w:ascii="Calibri" w:hAnsi="Calibri" w:cs="Arial"/>
              </w:rPr>
              <w:t xml:space="preserve">Listen to a number of capstan and hauling sea shanties. </w:t>
            </w:r>
            <w:r w:rsidR="00B90A49" w:rsidRPr="0085623B">
              <w:rPr>
                <w:rFonts w:ascii="Calibri" w:hAnsi="Calibri" w:cs="Arial"/>
              </w:rPr>
              <w:t>Ask the c</w:t>
            </w:r>
            <w:r w:rsidR="009E1DD4" w:rsidRPr="0085623B">
              <w:rPr>
                <w:rFonts w:ascii="Calibri" w:hAnsi="Calibri" w:cs="Arial"/>
              </w:rPr>
              <w:t xml:space="preserve">hildren </w:t>
            </w:r>
            <w:r w:rsidR="00B90A49" w:rsidRPr="0085623B">
              <w:rPr>
                <w:rFonts w:ascii="Calibri" w:hAnsi="Calibri" w:cs="Arial"/>
              </w:rPr>
              <w:t xml:space="preserve">to </w:t>
            </w:r>
            <w:r w:rsidR="009E1DD4" w:rsidRPr="0085623B">
              <w:rPr>
                <w:rFonts w:ascii="Calibri" w:hAnsi="Calibri" w:cs="Arial"/>
              </w:rPr>
              <w:t>identify</w:t>
            </w:r>
            <w:r w:rsidR="00B90A49" w:rsidRPr="0085623B">
              <w:rPr>
                <w:rFonts w:ascii="Calibri" w:hAnsi="Calibri" w:cs="Arial"/>
              </w:rPr>
              <w:t xml:space="preserve"> the main</w:t>
            </w:r>
            <w:r w:rsidR="009E1DD4" w:rsidRPr="0085623B">
              <w:rPr>
                <w:rFonts w:ascii="Calibri" w:hAnsi="Calibri" w:cs="Arial"/>
              </w:rPr>
              <w:t xml:space="preserve"> features of a sea shanty.</w:t>
            </w:r>
            <w:r w:rsidR="00B90A49" w:rsidRPr="0085623B">
              <w:rPr>
                <w:rFonts w:ascii="Calibri" w:hAnsi="Calibri" w:cs="Arial"/>
              </w:rPr>
              <w:t xml:space="preserve"> Revisit who sang a shanty and why they did so. </w:t>
            </w:r>
            <w:r w:rsidR="009E1DD4" w:rsidRPr="0085623B">
              <w:rPr>
                <w:rFonts w:ascii="Calibri" w:hAnsi="Calibri" w:cs="Arial"/>
              </w:rPr>
              <w:t>See resource</w:t>
            </w:r>
            <w:r w:rsidR="00B90A49" w:rsidRPr="0085623B">
              <w:rPr>
                <w:rFonts w:ascii="Calibri" w:hAnsi="Calibri" w:cs="Arial"/>
              </w:rPr>
              <w:t xml:space="preserve"> for links to shanties and further information</w:t>
            </w:r>
            <w:r w:rsidR="009E1DD4" w:rsidRPr="0085623B">
              <w:rPr>
                <w:rFonts w:ascii="Calibri" w:hAnsi="Calibri" w:cs="Arial"/>
              </w:rPr>
              <w:t>.</w:t>
            </w:r>
          </w:p>
          <w:p w14:paraId="24C0CA19" w14:textId="775DC9C7" w:rsidR="002C04A1" w:rsidRPr="0085623B" w:rsidRDefault="002C04A1" w:rsidP="00C74CC5">
            <w:pPr>
              <w:rPr>
                <w:rFonts w:ascii="Calibri" w:hAnsi="Calibri" w:cs="Arial"/>
              </w:rPr>
            </w:pPr>
          </w:p>
          <w:p w14:paraId="1315F4DB" w14:textId="417F560B" w:rsidR="00B90A49" w:rsidRPr="0085623B" w:rsidRDefault="00FA64E2" w:rsidP="0047674B">
            <w:pPr>
              <w:rPr>
                <w:rFonts w:ascii="Calibri" w:hAnsi="Calibri" w:cs="Arial"/>
                <w:b/>
              </w:rPr>
            </w:pPr>
            <w:r>
              <w:rPr>
                <w:rFonts w:ascii="Calibri" w:eastAsia="Calibri" w:hAnsi="Calibri" w:cs="TimesNewRoman"/>
                <w:noProof/>
                <w:lang w:eastAsia="en-US"/>
              </w:rPr>
              <w:drawing>
                <wp:anchor distT="0" distB="0" distL="114300" distR="114300" simplePos="0" relativeHeight="251658752" behindDoc="0" locked="0" layoutInCell="1" allowOverlap="1" wp14:anchorId="7D1D8E8F" wp14:editId="35A1D9BE">
                  <wp:simplePos x="0" y="0"/>
                  <wp:positionH relativeFrom="column">
                    <wp:posOffset>4326890</wp:posOffset>
                  </wp:positionH>
                  <wp:positionV relativeFrom="paragraph">
                    <wp:posOffset>20532</wp:posOffset>
                  </wp:positionV>
                  <wp:extent cx="2124075" cy="1495425"/>
                  <wp:effectExtent l="0" t="0" r="0" b="3175"/>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tc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4075" cy="1495425"/>
                          </a:xfrm>
                          <a:prstGeom prst="rect">
                            <a:avLst/>
                          </a:prstGeom>
                        </pic:spPr>
                      </pic:pic>
                    </a:graphicData>
                  </a:graphic>
                  <wp14:sizeRelH relativeFrom="page">
                    <wp14:pctWidth>0</wp14:pctWidth>
                  </wp14:sizeRelH>
                  <wp14:sizeRelV relativeFrom="page">
                    <wp14:pctHeight>0</wp14:pctHeight>
                  </wp14:sizeRelV>
                </wp:anchor>
              </w:drawing>
            </w:r>
            <w:r w:rsidR="002C04A1" w:rsidRPr="0085623B">
              <w:rPr>
                <w:rFonts w:ascii="Calibri" w:hAnsi="Calibri" w:cs="Arial"/>
                <w:b/>
              </w:rPr>
              <w:t>Main Activity:</w:t>
            </w:r>
            <w:r w:rsidR="00F61D7F" w:rsidRPr="0085623B">
              <w:rPr>
                <w:rFonts w:ascii="Calibri" w:hAnsi="Calibri" w:cs="Arial"/>
                <w:b/>
              </w:rPr>
              <w:t xml:space="preserve"> </w:t>
            </w:r>
          </w:p>
          <w:p w14:paraId="4C5F2BE2" w14:textId="01F8D13A" w:rsidR="008A528D" w:rsidRPr="0085623B" w:rsidRDefault="00B90A49" w:rsidP="0047674B">
            <w:pPr>
              <w:rPr>
                <w:rFonts w:ascii="Calibri" w:hAnsi="Calibri" w:cs="Arial"/>
                <w:b/>
              </w:rPr>
            </w:pPr>
            <w:r w:rsidRPr="0085623B">
              <w:rPr>
                <w:rFonts w:ascii="Calibri" w:hAnsi="Calibri" w:cs="Arial"/>
              </w:rPr>
              <w:t>Discuss how it is as important for singers to warm their voices up, as it is for athletes of footballers to warm up prior to performing. Use the w</w:t>
            </w:r>
            <w:r w:rsidR="00F61D7F" w:rsidRPr="0085623B">
              <w:rPr>
                <w:rFonts w:ascii="Calibri" w:hAnsi="Calibri" w:cs="Arial"/>
              </w:rPr>
              <w:t xml:space="preserve">arm up from </w:t>
            </w:r>
            <w:proofErr w:type="spellStart"/>
            <w:r w:rsidR="00F61D7F" w:rsidRPr="0085623B">
              <w:rPr>
                <w:rFonts w:ascii="Calibri" w:hAnsi="Calibri" w:cs="Arial"/>
              </w:rPr>
              <w:t>S</w:t>
            </w:r>
            <w:r w:rsidR="008A528D" w:rsidRPr="0085623B">
              <w:rPr>
                <w:rFonts w:ascii="Calibri" w:hAnsi="Calibri" w:cs="Arial"/>
              </w:rPr>
              <w:t>ingup</w:t>
            </w:r>
            <w:proofErr w:type="spellEnd"/>
            <w:r w:rsidR="008A528D" w:rsidRPr="0085623B">
              <w:rPr>
                <w:rFonts w:ascii="Calibri" w:hAnsi="Calibri" w:cs="Arial"/>
              </w:rPr>
              <w:t xml:space="preserve"> </w:t>
            </w:r>
            <w:r w:rsidR="00F61D7F" w:rsidRPr="0085623B">
              <w:rPr>
                <w:rFonts w:ascii="Calibri" w:hAnsi="Calibri" w:cs="Arial"/>
              </w:rPr>
              <w:t>1, 121, 12321. Use</w:t>
            </w:r>
            <w:r w:rsidRPr="0085623B">
              <w:rPr>
                <w:rFonts w:ascii="Calibri" w:hAnsi="Calibri" w:cs="Arial"/>
              </w:rPr>
              <w:t xml:space="preserve"> the</w:t>
            </w:r>
            <w:r w:rsidR="00F61D7F" w:rsidRPr="0085623B">
              <w:rPr>
                <w:rFonts w:ascii="Calibri" w:hAnsi="Calibri" w:cs="Arial"/>
              </w:rPr>
              <w:t xml:space="preserve"> notes and tracks from </w:t>
            </w:r>
            <w:r w:rsidRPr="0085623B">
              <w:rPr>
                <w:rFonts w:ascii="Calibri" w:hAnsi="Calibri" w:cs="Arial"/>
              </w:rPr>
              <w:t xml:space="preserve">the </w:t>
            </w:r>
            <w:proofErr w:type="spellStart"/>
            <w:r w:rsidR="00F61D7F" w:rsidRPr="0085623B">
              <w:rPr>
                <w:rFonts w:ascii="Calibri" w:hAnsi="Calibri" w:cs="Arial"/>
              </w:rPr>
              <w:t>Singup</w:t>
            </w:r>
            <w:proofErr w:type="spellEnd"/>
            <w:r w:rsidR="00F61D7F" w:rsidRPr="0085623B">
              <w:rPr>
                <w:rFonts w:ascii="Calibri" w:hAnsi="Calibri" w:cs="Arial"/>
              </w:rPr>
              <w:t xml:space="preserve"> Website</w:t>
            </w:r>
            <w:r w:rsidRPr="0085623B">
              <w:rPr>
                <w:rFonts w:ascii="Calibri" w:hAnsi="Calibri" w:cs="Arial"/>
              </w:rPr>
              <w:t>.</w:t>
            </w:r>
          </w:p>
          <w:p w14:paraId="7A234B06" w14:textId="0BDA8F63" w:rsidR="009826B1" w:rsidRPr="0085623B" w:rsidRDefault="00B90A49" w:rsidP="0047674B">
            <w:pPr>
              <w:rPr>
                <w:rFonts w:ascii="Calibri" w:hAnsi="Calibri" w:cs="Arial"/>
              </w:rPr>
            </w:pPr>
            <w:r w:rsidRPr="0085623B">
              <w:rPr>
                <w:rFonts w:ascii="Calibri" w:hAnsi="Calibri" w:cs="Arial"/>
              </w:rPr>
              <w:t>Collect from the class their ideas of what would make a good performance of their shanties.</w:t>
            </w:r>
          </w:p>
          <w:p w14:paraId="370221C9" w14:textId="77777777" w:rsidR="009826B1" w:rsidRPr="0085623B" w:rsidRDefault="009826B1" w:rsidP="009826B1">
            <w:pPr>
              <w:autoSpaceDE w:val="0"/>
              <w:autoSpaceDN w:val="0"/>
              <w:adjustRightInd w:val="0"/>
              <w:rPr>
                <w:rFonts w:ascii="Calibri" w:eastAsia="Calibri" w:hAnsi="Calibri" w:cs="TimesNewRoman"/>
                <w:lang w:eastAsia="en-US"/>
              </w:rPr>
            </w:pPr>
            <w:r w:rsidRPr="0085623B">
              <w:rPr>
                <w:rFonts w:ascii="Calibri" w:eastAsia="Calibri" w:hAnsi="Calibri" w:cs="TimesNewRoman"/>
                <w:lang w:eastAsia="en-US"/>
              </w:rPr>
              <w:t xml:space="preserve">Can the children </w:t>
            </w:r>
            <w:r w:rsidR="007230D4" w:rsidRPr="0085623B">
              <w:rPr>
                <w:rFonts w:ascii="Calibri" w:eastAsia="Calibri" w:hAnsi="Calibri" w:cs="TimesNewRoman"/>
                <w:lang w:eastAsia="en-US"/>
              </w:rPr>
              <w:t>s</w:t>
            </w:r>
            <w:r w:rsidRPr="0085623B">
              <w:rPr>
                <w:rFonts w:ascii="Calibri" w:eastAsia="Calibri" w:hAnsi="Calibri" w:cs="TimesNewRoman"/>
                <w:lang w:eastAsia="en-US"/>
              </w:rPr>
              <w:t>ing in tune with a sense of the shape of the</w:t>
            </w:r>
            <w:r w:rsidR="00B90A49" w:rsidRPr="0085623B">
              <w:rPr>
                <w:rFonts w:ascii="Calibri" w:eastAsia="Calibri" w:hAnsi="Calibri" w:cs="TimesNewRoman"/>
                <w:lang w:eastAsia="en-US"/>
              </w:rPr>
              <w:t xml:space="preserve"> </w:t>
            </w:r>
            <w:r w:rsidRPr="0085623B">
              <w:rPr>
                <w:rFonts w:ascii="Calibri" w:eastAsia="Calibri" w:hAnsi="Calibri" w:cs="TimesNewRoman"/>
                <w:lang w:eastAsia="en-US"/>
              </w:rPr>
              <w:t>melody and with expression that creates the sense of a sea shanty?</w:t>
            </w:r>
          </w:p>
          <w:p w14:paraId="67D6F88E" w14:textId="77777777" w:rsidR="009826B1" w:rsidRPr="0085623B" w:rsidRDefault="009826B1" w:rsidP="009826B1">
            <w:pPr>
              <w:autoSpaceDE w:val="0"/>
              <w:autoSpaceDN w:val="0"/>
              <w:adjustRightInd w:val="0"/>
              <w:rPr>
                <w:rFonts w:ascii="Calibri" w:eastAsia="Calibri" w:hAnsi="Calibri" w:cs="TimesNewRoman"/>
                <w:lang w:eastAsia="en-US"/>
              </w:rPr>
            </w:pPr>
            <w:r w:rsidRPr="0085623B">
              <w:rPr>
                <w:rFonts w:ascii="Calibri" w:eastAsia="Calibri" w:hAnsi="Calibri" w:cs="TimesNewRoman"/>
                <w:lang w:eastAsia="en-US"/>
              </w:rPr>
              <w:t xml:space="preserve">Can they hold their part </w:t>
            </w:r>
            <w:r w:rsidR="00B90A49" w:rsidRPr="0085623B">
              <w:rPr>
                <w:rFonts w:ascii="Calibri" w:eastAsia="Calibri" w:hAnsi="Calibri" w:cs="TimesNewRoman"/>
                <w:lang w:eastAsia="en-US"/>
              </w:rPr>
              <w:t xml:space="preserve">where there is two parts </w:t>
            </w:r>
            <w:r w:rsidRPr="0085623B">
              <w:rPr>
                <w:rFonts w:ascii="Calibri" w:eastAsia="Calibri" w:hAnsi="Calibri" w:cs="TimesNewRoman"/>
                <w:lang w:eastAsia="en-US"/>
              </w:rPr>
              <w:t>and appreciate the e</w:t>
            </w:r>
            <w:r w:rsidR="00B90A49" w:rsidRPr="0085623B">
              <w:rPr>
                <w:rFonts w:ascii="Calibri" w:eastAsia="Calibri" w:hAnsi="Calibri" w:cs="TimesNewRoman"/>
                <w:lang w:eastAsia="en-US"/>
              </w:rPr>
              <w:t>ffect of the harmonies produced</w:t>
            </w:r>
          </w:p>
          <w:p w14:paraId="3D0A45F0" w14:textId="77777777" w:rsidR="009826B1" w:rsidRPr="0085623B" w:rsidRDefault="00B90A49" w:rsidP="009826B1">
            <w:pPr>
              <w:autoSpaceDE w:val="0"/>
              <w:autoSpaceDN w:val="0"/>
              <w:adjustRightInd w:val="0"/>
              <w:rPr>
                <w:rFonts w:ascii="Calibri" w:eastAsia="Calibri" w:hAnsi="Calibri" w:cs="TimesNewRoman"/>
                <w:lang w:eastAsia="en-US"/>
              </w:rPr>
            </w:pPr>
            <w:r w:rsidRPr="0085623B">
              <w:rPr>
                <w:rFonts w:ascii="Calibri" w:eastAsia="Calibri" w:hAnsi="Calibri" w:cs="TimesNewRoman"/>
                <w:lang w:eastAsia="en-US"/>
              </w:rPr>
              <w:t xml:space="preserve">Can they </w:t>
            </w:r>
            <w:r w:rsidR="009826B1" w:rsidRPr="0085623B">
              <w:rPr>
                <w:rFonts w:ascii="Calibri" w:eastAsia="Calibri" w:hAnsi="Calibri" w:cs="TimesNewRoman"/>
                <w:lang w:eastAsia="en-US"/>
              </w:rPr>
              <w:t>sustain a melodic ostinato to accompany the</w:t>
            </w:r>
            <w:r w:rsidRPr="0085623B">
              <w:rPr>
                <w:rFonts w:ascii="Calibri" w:eastAsia="Calibri" w:hAnsi="Calibri" w:cs="TimesNewRoman"/>
                <w:lang w:eastAsia="en-US"/>
              </w:rPr>
              <w:t xml:space="preserve"> main melody?</w:t>
            </w:r>
          </w:p>
          <w:p w14:paraId="4E29E6AC" w14:textId="77777777" w:rsidR="00B90A49" w:rsidRPr="0085623B" w:rsidRDefault="00B90A49" w:rsidP="009826B1">
            <w:pPr>
              <w:autoSpaceDE w:val="0"/>
              <w:autoSpaceDN w:val="0"/>
              <w:adjustRightInd w:val="0"/>
              <w:rPr>
                <w:rFonts w:ascii="Calibri" w:eastAsia="Calibri" w:hAnsi="Calibri" w:cs="TimesNewRoman"/>
                <w:lang w:eastAsia="en-US"/>
              </w:rPr>
            </w:pPr>
            <w:r w:rsidRPr="0085623B">
              <w:rPr>
                <w:rFonts w:ascii="Calibri" w:eastAsia="Calibri" w:hAnsi="Calibri" w:cs="TimesNewRoman"/>
                <w:lang w:eastAsia="en-US"/>
              </w:rPr>
              <w:t xml:space="preserve">Can they sign all the words with good articulation so that they can be heard and recognised by an audience? </w:t>
            </w:r>
          </w:p>
          <w:p w14:paraId="38833033" w14:textId="77777777" w:rsidR="00B90A49" w:rsidRPr="0085623B" w:rsidRDefault="00B90A49" w:rsidP="009826B1">
            <w:pPr>
              <w:autoSpaceDE w:val="0"/>
              <w:autoSpaceDN w:val="0"/>
              <w:adjustRightInd w:val="0"/>
              <w:rPr>
                <w:rFonts w:ascii="Calibri" w:eastAsia="Calibri" w:hAnsi="Calibri" w:cs="TimesNewRoman"/>
                <w:lang w:eastAsia="en-US"/>
              </w:rPr>
            </w:pPr>
          </w:p>
          <w:p w14:paraId="1BDCD498" w14:textId="77777777" w:rsidR="002C04A1" w:rsidRPr="0085623B" w:rsidRDefault="00F61D7F" w:rsidP="0047674B">
            <w:pPr>
              <w:rPr>
                <w:rFonts w:ascii="Calibri" w:hAnsi="Calibri" w:cs="Arial"/>
                <w:b/>
              </w:rPr>
            </w:pPr>
            <w:r w:rsidRPr="0085623B">
              <w:rPr>
                <w:rFonts w:ascii="Calibri" w:hAnsi="Calibri" w:cs="Arial"/>
              </w:rPr>
              <w:t>Perform</w:t>
            </w:r>
            <w:r w:rsidR="0047674B" w:rsidRPr="0085623B">
              <w:rPr>
                <w:rFonts w:ascii="Calibri" w:hAnsi="Calibri" w:cs="Arial"/>
              </w:rPr>
              <w:t xml:space="preserve"> all the sea shanties rehearsed so far: </w:t>
            </w:r>
          </w:p>
          <w:p w14:paraId="01D48A50" w14:textId="77777777" w:rsidR="0047674B" w:rsidRPr="0085623B" w:rsidRDefault="009826B1" w:rsidP="0047674B">
            <w:pPr>
              <w:rPr>
                <w:rFonts w:ascii="Calibri" w:hAnsi="Calibri" w:cs="Arial"/>
              </w:rPr>
            </w:pPr>
            <w:r w:rsidRPr="0085623B">
              <w:rPr>
                <w:rFonts w:ascii="Calibri" w:hAnsi="Calibri" w:cs="Arial"/>
              </w:rPr>
              <w:t xml:space="preserve">Three Pirates </w:t>
            </w:r>
            <w:r w:rsidR="00F61D7F" w:rsidRPr="0085623B">
              <w:rPr>
                <w:rFonts w:ascii="Calibri" w:hAnsi="Calibri" w:cs="Arial"/>
              </w:rPr>
              <w:t>L</w:t>
            </w:r>
            <w:r w:rsidRPr="0085623B">
              <w:rPr>
                <w:rFonts w:ascii="Calibri" w:hAnsi="Calibri" w:cs="Arial"/>
              </w:rPr>
              <w:t xml:space="preserve">esson </w:t>
            </w:r>
            <w:r w:rsidR="00F61D7F" w:rsidRPr="0085623B">
              <w:rPr>
                <w:rFonts w:ascii="Calibri" w:hAnsi="Calibri" w:cs="Arial"/>
              </w:rPr>
              <w:t xml:space="preserve">1 </w:t>
            </w:r>
            <w:hyperlink r:id="rId9" w:history="1">
              <w:r w:rsidR="00F61D7F" w:rsidRPr="0085623B">
                <w:rPr>
                  <w:rStyle w:val="Hyperlink"/>
                  <w:rFonts w:ascii="Calibri" w:hAnsi="Calibri" w:cs="Arial"/>
                </w:rPr>
                <w:t>schoolsonline.britishcouncil.org/classroom-resources/world-voice/three-pirates</w:t>
              </w:r>
            </w:hyperlink>
          </w:p>
          <w:p w14:paraId="51CAD04A" w14:textId="022DF29A" w:rsidR="0047674B" w:rsidRPr="0085623B" w:rsidRDefault="00FA64E2" w:rsidP="0047674B">
            <w:pPr>
              <w:rPr>
                <w:rFonts w:ascii="Calibri" w:hAnsi="Calibri" w:cs="Arial"/>
              </w:rPr>
            </w:pPr>
            <w:r>
              <w:rPr>
                <w:noProof/>
              </w:rPr>
              <w:drawing>
                <wp:anchor distT="0" distB="0" distL="114300" distR="114300" simplePos="0" relativeHeight="251657728" behindDoc="1" locked="0" layoutInCell="1" allowOverlap="1" wp14:anchorId="1426B028" wp14:editId="116E4C85">
                  <wp:simplePos x="0" y="0"/>
                  <wp:positionH relativeFrom="column">
                    <wp:posOffset>5374640</wp:posOffset>
                  </wp:positionH>
                  <wp:positionV relativeFrom="paragraph">
                    <wp:posOffset>184785</wp:posOffset>
                  </wp:positionV>
                  <wp:extent cx="1153795" cy="1288415"/>
                  <wp:effectExtent l="0" t="0" r="1905" b="0"/>
                  <wp:wrapTight wrapText="bothSides">
                    <wp:wrapPolygon edited="0">
                      <wp:start x="6182" y="0"/>
                      <wp:lineTo x="4755" y="213"/>
                      <wp:lineTo x="2140" y="2342"/>
                      <wp:lineTo x="1427" y="7026"/>
                      <wp:lineTo x="4042" y="10220"/>
                      <wp:lineTo x="713" y="13626"/>
                      <wp:lineTo x="0" y="15543"/>
                      <wp:lineTo x="0" y="17672"/>
                      <wp:lineTo x="713" y="21291"/>
                      <wp:lineTo x="12601" y="21291"/>
                      <wp:lineTo x="13076" y="17033"/>
                      <wp:lineTo x="15930" y="14052"/>
                      <wp:lineTo x="18069" y="10646"/>
                      <wp:lineTo x="18069" y="10220"/>
                      <wp:lineTo x="19496" y="6813"/>
                      <wp:lineTo x="21398" y="4258"/>
                      <wp:lineTo x="21398" y="2768"/>
                      <wp:lineTo x="8321" y="0"/>
                      <wp:lineTo x="6182" y="0"/>
                    </wp:wrapPolygon>
                  </wp:wrapTight>
                  <wp:docPr id="2" name="Picture 1" descr="\\S16261-001-DB01\HOME_DIRECTORY$\adam.jones\Desktop\Curriculum artwork\boy 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16261-001-DB01\HOME_DIRECTORY$\adam.jones\Desktop\Curriculum artwork\boy 3.pn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3795" cy="1288415"/>
                          </a:xfrm>
                          <a:prstGeom prst="rect">
                            <a:avLst/>
                          </a:prstGeom>
                          <a:noFill/>
                          <a:ln>
                            <a:noFill/>
                          </a:ln>
                        </pic:spPr>
                      </pic:pic>
                    </a:graphicData>
                  </a:graphic>
                  <wp14:sizeRelH relativeFrom="page">
                    <wp14:pctWidth>0</wp14:pctWidth>
                  </wp14:sizeRelH>
                  <wp14:sizeRelV relativeFrom="page">
                    <wp14:pctHeight>0</wp14:pctHeight>
                  </wp14:sizeRelV>
                </wp:anchor>
              </w:drawing>
            </w:r>
            <w:r w:rsidR="0047674B" w:rsidRPr="0085623B">
              <w:rPr>
                <w:rFonts w:ascii="Calibri" w:hAnsi="Calibri" w:cs="Arial"/>
              </w:rPr>
              <w:t>Their own</w:t>
            </w:r>
            <w:r w:rsidR="008A528D" w:rsidRPr="0085623B">
              <w:rPr>
                <w:rFonts w:ascii="Calibri" w:hAnsi="Calibri" w:cs="Arial"/>
              </w:rPr>
              <w:t xml:space="preserve"> class </w:t>
            </w:r>
            <w:r w:rsidR="0047674B" w:rsidRPr="0085623B">
              <w:rPr>
                <w:rFonts w:ascii="Calibri" w:hAnsi="Calibri" w:cs="Arial"/>
              </w:rPr>
              <w:t xml:space="preserve"> Bristol shanty</w:t>
            </w:r>
          </w:p>
          <w:p w14:paraId="6CA58DAF" w14:textId="4A643ABB" w:rsidR="0047674B" w:rsidRPr="0085623B" w:rsidRDefault="0047674B" w:rsidP="0047674B">
            <w:pPr>
              <w:rPr>
                <w:rFonts w:ascii="Calibri" w:hAnsi="Calibri" w:cs="Arial"/>
              </w:rPr>
            </w:pPr>
            <w:r w:rsidRPr="0085623B">
              <w:rPr>
                <w:rFonts w:ascii="Calibri" w:hAnsi="Calibri" w:cs="Arial"/>
              </w:rPr>
              <w:t>Drunken Sailor</w:t>
            </w:r>
            <w:r w:rsidR="009826B1" w:rsidRPr="0085623B">
              <w:rPr>
                <w:rFonts w:ascii="Calibri" w:hAnsi="Calibri" w:cs="Arial"/>
              </w:rPr>
              <w:t xml:space="preserve"> </w:t>
            </w:r>
            <w:hyperlink r:id="rId11" w:history="1">
              <w:r w:rsidR="009826B1" w:rsidRPr="0085623B">
                <w:rPr>
                  <w:rStyle w:val="Hyperlink"/>
                  <w:rFonts w:ascii="Calibri" w:hAnsi="Calibri" w:cs="Arial"/>
                </w:rPr>
                <w:t>www.youtube.com/watch?v=Z4-ytFOS9TI</w:t>
              </w:r>
            </w:hyperlink>
          </w:p>
          <w:p w14:paraId="26396B83" w14:textId="77777777" w:rsidR="0047674B" w:rsidRPr="0085623B" w:rsidRDefault="008A528D" w:rsidP="0047674B">
            <w:pPr>
              <w:rPr>
                <w:rFonts w:ascii="Calibri" w:hAnsi="Calibri" w:cs="Arial"/>
              </w:rPr>
            </w:pPr>
            <w:r w:rsidRPr="0085623B">
              <w:rPr>
                <w:rFonts w:ascii="Calibri" w:hAnsi="Calibri" w:cs="Arial"/>
              </w:rPr>
              <w:t>The Bold Pirate plus ostinato</w:t>
            </w:r>
            <w:r w:rsidR="00F61D7F" w:rsidRPr="0085623B">
              <w:rPr>
                <w:rFonts w:ascii="Calibri" w:hAnsi="Calibri" w:cs="Arial"/>
              </w:rPr>
              <w:t xml:space="preserve"> (From Folk Song Pack)</w:t>
            </w:r>
            <w:r w:rsidR="009826B1" w:rsidRPr="0085623B">
              <w:rPr>
                <w:rFonts w:ascii="Calibri" w:hAnsi="Calibri" w:cs="Arial"/>
              </w:rPr>
              <w:t xml:space="preserve"> </w:t>
            </w:r>
            <w:hyperlink r:id="rId12" w:history="1">
              <w:r w:rsidR="009826B1" w:rsidRPr="0085623B">
                <w:rPr>
                  <w:rStyle w:val="Hyperlink"/>
                  <w:rFonts w:ascii="Calibri" w:hAnsi="Calibri" w:cs="Arial"/>
                </w:rPr>
                <w:t>www.efdss.org/efdss-education/resource-bank/resources-and-teaching-tools/bristol-folk-songs-pack</w:t>
              </w:r>
            </w:hyperlink>
            <w:r w:rsidR="009826B1" w:rsidRPr="0085623B">
              <w:rPr>
                <w:rFonts w:ascii="Calibri" w:hAnsi="Calibri" w:cs="Arial"/>
              </w:rPr>
              <w:t xml:space="preserve"> </w:t>
            </w:r>
          </w:p>
          <w:p w14:paraId="03DE3AAA" w14:textId="77777777" w:rsidR="009826B1" w:rsidRPr="0085623B" w:rsidRDefault="009826B1" w:rsidP="0047674B">
            <w:pPr>
              <w:rPr>
                <w:rFonts w:ascii="Calibri" w:hAnsi="Calibri" w:cs="Arial"/>
              </w:rPr>
            </w:pPr>
          </w:p>
          <w:p w14:paraId="7B1A8A5F" w14:textId="77777777" w:rsidR="00FA64E2" w:rsidRDefault="008A528D" w:rsidP="00C74CC5">
            <w:pPr>
              <w:rPr>
                <w:rFonts w:ascii="Calibri" w:hAnsi="Calibri" w:cs="Arial"/>
              </w:rPr>
            </w:pPr>
            <w:r w:rsidRPr="0085623B">
              <w:rPr>
                <w:rFonts w:ascii="Calibri" w:hAnsi="Calibri" w:cs="Arial"/>
                <w:b/>
              </w:rPr>
              <w:t>Plenary:</w:t>
            </w:r>
            <w:r w:rsidRPr="0085623B">
              <w:rPr>
                <w:rFonts w:ascii="Calibri" w:hAnsi="Calibri" w:cs="Arial"/>
              </w:rPr>
              <w:t xml:space="preserve"> </w:t>
            </w:r>
          </w:p>
          <w:p w14:paraId="7F7D3677" w14:textId="615E561D" w:rsidR="002C04A1" w:rsidRPr="0085623B" w:rsidRDefault="008A528D" w:rsidP="00C74CC5">
            <w:pPr>
              <w:rPr>
                <w:rFonts w:ascii="Calibri" w:hAnsi="Calibri" w:cs="Arial"/>
              </w:rPr>
            </w:pPr>
            <w:r w:rsidRPr="0085623B">
              <w:rPr>
                <w:rFonts w:ascii="Calibri" w:hAnsi="Calibri" w:cs="Arial"/>
              </w:rPr>
              <w:t xml:space="preserve">Record and </w:t>
            </w:r>
            <w:r w:rsidR="00B90A49" w:rsidRPr="0085623B">
              <w:rPr>
                <w:rFonts w:ascii="Calibri" w:hAnsi="Calibri" w:cs="Arial"/>
              </w:rPr>
              <w:t>evaluate the performance by watching a video of the performance or listening to an audio file.</w:t>
            </w:r>
          </w:p>
        </w:tc>
      </w:tr>
      <w:tr w:rsidR="000E500A" w:rsidRPr="003A2FDF" w14:paraId="199C8FEC" w14:textId="77777777" w:rsidTr="00C74CC5">
        <w:tc>
          <w:tcPr>
            <w:tcW w:w="10420" w:type="dxa"/>
            <w:shd w:val="clear" w:color="auto" w:fill="auto"/>
          </w:tcPr>
          <w:p w14:paraId="5A7019D9" w14:textId="339F3063" w:rsidR="000E500A" w:rsidRPr="0085623B" w:rsidRDefault="000E500A" w:rsidP="00363E42">
            <w:pPr>
              <w:rPr>
                <w:rFonts w:ascii="Calibri" w:hAnsi="Calibri" w:cs="Arial"/>
              </w:rPr>
            </w:pPr>
            <w:r w:rsidRPr="0085623B">
              <w:rPr>
                <w:rFonts w:ascii="Calibri" w:hAnsi="Calibri" w:cs="Arial"/>
                <w:b/>
              </w:rPr>
              <w:t>Keywords / vocabulary:</w:t>
            </w:r>
            <w:r w:rsidR="001D2905" w:rsidRPr="0085623B">
              <w:rPr>
                <w:rFonts w:ascii="Calibri" w:hAnsi="Calibri" w:cs="Arial"/>
                <w:b/>
              </w:rPr>
              <w:t xml:space="preserve"> </w:t>
            </w:r>
            <w:r w:rsidR="00FA64E2">
              <w:rPr>
                <w:rFonts w:ascii="Calibri" w:hAnsi="Calibri" w:cs="Arial"/>
                <w:bCs/>
              </w:rPr>
              <w:t>P</w:t>
            </w:r>
            <w:r w:rsidR="00B90A49" w:rsidRPr="0085623B">
              <w:rPr>
                <w:rFonts w:ascii="Calibri" w:hAnsi="Calibri" w:cs="Arial"/>
              </w:rPr>
              <w:t>itch, ostinato, melody, shanty, capstan, hauling, articulation.</w:t>
            </w:r>
          </w:p>
        </w:tc>
      </w:tr>
      <w:tr w:rsidR="000E500A" w:rsidRPr="003A2FDF" w14:paraId="03CF17EB" w14:textId="77777777" w:rsidTr="00C74CC5">
        <w:tc>
          <w:tcPr>
            <w:tcW w:w="10420" w:type="dxa"/>
            <w:shd w:val="clear" w:color="auto" w:fill="auto"/>
          </w:tcPr>
          <w:p w14:paraId="264A19DE" w14:textId="77777777" w:rsidR="000E500A" w:rsidRPr="0085623B" w:rsidRDefault="000E500A" w:rsidP="008A528D">
            <w:pPr>
              <w:rPr>
                <w:rFonts w:ascii="Calibri" w:hAnsi="Calibri" w:cs="Arial"/>
                <w:b/>
              </w:rPr>
            </w:pPr>
            <w:r w:rsidRPr="0085623B">
              <w:rPr>
                <w:rFonts w:ascii="Calibri" w:hAnsi="Calibri" w:cs="Arial"/>
                <w:b/>
              </w:rPr>
              <w:t xml:space="preserve">Extension opportunities: </w:t>
            </w:r>
            <w:r w:rsidR="008A528D" w:rsidRPr="0085623B">
              <w:rPr>
                <w:rFonts w:ascii="Calibri" w:hAnsi="Calibri" w:cs="Arial"/>
                <w:b/>
              </w:rPr>
              <w:t xml:space="preserve"> </w:t>
            </w:r>
            <w:r w:rsidR="00B90A49" w:rsidRPr="0085623B">
              <w:rPr>
                <w:rFonts w:ascii="Calibri" w:hAnsi="Calibri" w:cs="Arial"/>
              </w:rPr>
              <w:t xml:space="preserve">When performing the shanties </w:t>
            </w:r>
            <w:r w:rsidR="008A528D" w:rsidRPr="0085623B">
              <w:rPr>
                <w:rFonts w:ascii="Calibri" w:hAnsi="Calibri" w:cs="Arial"/>
              </w:rPr>
              <w:t>use individuals</w:t>
            </w:r>
            <w:r w:rsidR="00B90A49" w:rsidRPr="0085623B">
              <w:rPr>
                <w:rFonts w:ascii="Calibri" w:hAnsi="Calibri" w:cs="Arial"/>
              </w:rPr>
              <w:t xml:space="preserve"> who are confident and able</w:t>
            </w:r>
            <w:r w:rsidR="008A528D" w:rsidRPr="0085623B">
              <w:rPr>
                <w:rFonts w:ascii="Calibri" w:hAnsi="Calibri" w:cs="Arial"/>
              </w:rPr>
              <w:t xml:space="preserve"> as the shanty man.</w:t>
            </w:r>
            <w:r w:rsidR="008A528D" w:rsidRPr="0085623B">
              <w:rPr>
                <w:rFonts w:ascii="Calibri" w:hAnsi="Calibri" w:cs="Arial"/>
                <w:b/>
              </w:rPr>
              <w:t xml:space="preserve"> </w:t>
            </w:r>
          </w:p>
        </w:tc>
      </w:tr>
      <w:tr w:rsidR="000E500A" w:rsidRPr="003A2FDF" w14:paraId="530166C3" w14:textId="77777777" w:rsidTr="00C74CC5">
        <w:tc>
          <w:tcPr>
            <w:tcW w:w="10420" w:type="dxa"/>
            <w:shd w:val="clear" w:color="auto" w:fill="auto"/>
          </w:tcPr>
          <w:p w14:paraId="3AD543AD" w14:textId="77777777" w:rsidR="007230D4" w:rsidRPr="0085623B" w:rsidRDefault="00864B66" w:rsidP="007230D4">
            <w:pPr>
              <w:rPr>
                <w:rFonts w:ascii="Calibri" w:hAnsi="Calibri" w:cs="Arial"/>
                <w:b/>
              </w:rPr>
            </w:pPr>
            <w:r w:rsidRPr="0085623B">
              <w:rPr>
                <w:rFonts w:ascii="Calibri" w:hAnsi="Calibri" w:cs="Arial"/>
                <w:b/>
              </w:rPr>
              <w:t>Self-</w:t>
            </w:r>
            <w:r w:rsidR="000E500A" w:rsidRPr="0085623B">
              <w:rPr>
                <w:rFonts w:ascii="Calibri" w:hAnsi="Calibri" w:cs="Arial"/>
                <w:b/>
              </w:rPr>
              <w:t>assessment opportunities: (I can..)</w:t>
            </w:r>
            <w:r w:rsidR="008A528D" w:rsidRPr="0085623B">
              <w:rPr>
                <w:rFonts w:ascii="Calibri" w:hAnsi="Calibri" w:cs="Arial"/>
                <w:b/>
              </w:rPr>
              <w:t xml:space="preserve"> </w:t>
            </w:r>
          </w:p>
          <w:p w14:paraId="22920B42" w14:textId="77777777" w:rsidR="00137988" w:rsidRPr="0085623B" w:rsidRDefault="007230D4" w:rsidP="007230D4">
            <w:pPr>
              <w:pStyle w:val="ListParagraph"/>
              <w:numPr>
                <w:ilvl w:val="0"/>
                <w:numId w:val="3"/>
              </w:numPr>
              <w:rPr>
                <w:rFonts w:ascii="Calibri" w:hAnsi="Calibri" w:cs="Arial"/>
                <w:b/>
              </w:rPr>
            </w:pPr>
            <w:r w:rsidRPr="0085623B">
              <w:rPr>
                <w:rFonts w:ascii="Calibri" w:hAnsi="Calibri" w:cs="Arial"/>
              </w:rPr>
              <w:t>I can maintain an independent line within a two part song.</w:t>
            </w:r>
          </w:p>
          <w:p w14:paraId="57C69A6C" w14:textId="77777777" w:rsidR="00F61D7F" w:rsidRDefault="00F61D7F" w:rsidP="007230D4">
            <w:pPr>
              <w:pStyle w:val="ListParagraph"/>
              <w:numPr>
                <w:ilvl w:val="0"/>
                <w:numId w:val="3"/>
              </w:numPr>
              <w:rPr>
                <w:rFonts w:ascii="Calibri" w:hAnsi="Calibri" w:cs="Arial"/>
              </w:rPr>
            </w:pPr>
            <w:r w:rsidRPr="007230D4">
              <w:rPr>
                <w:rFonts w:ascii="Calibri" w:hAnsi="Calibri" w:cs="Arial"/>
              </w:rPr>
              <w:t>I can perform a song using my voice with accuracy, fluency, control and expression.</w:t>
            </w:r>
          </w:p>
          <w:p w14:paraId="791F0AF4" w14:textId="7D1003B4" w:rsidR="007230D4" w:rsidRPr="007230D4" w:rsidRDefault="007230D4" w:rsidP="007230D4">
            <w:pPr>
              <w:pStyle w:val="ListParagraph"/>
              <w:numPr>
                <w:ilvl w:val="0"/>
                <w:numId w:val="3"/>
              </w:numPr>
              <w:rPr>
                <w:rFonts w:ascii="Calibri" w:hAnsi="Calibri" w:cs="Arial"/>
              </w:rPr>
            </w:pPr>
            <w:r>
              <w:rPr>
                <w:rFonts w:ascii="Calibri" w:hAnsi="Calibri" w:cs="Arial"/>
              </w:rPr>
              <w:t>I am aware of how different parts can fit together to form an overall effect</w:t>
            </w:r>
            <w:r w:rsidR="00FA64E2">
              <w:rPr>
                <w:rFonts w:ascii="Calibri" w:hAnsi="Calibri" w:cs="Arial"/>
              </w:rPr>
              <w:t>.</w:t>
            </w:r>
          </w:p>
          <w:p w14:paraId="36F43E28" w14:textId="77777777" w:rsidR="00F61D7F" w:rsidRPr="0085623B" w:rsidRDefault="00F61D7F" w:rsidP="00F61D7F">
            <w:pPr>
              <w:pStyle w:val="ListParagraph"/>
              <w:rPr>
                <w:rFonts w:ascii="Calibri" w:hAnsi="Calibri" w:cs="Arial"/>
              </w:rPr>
            </w:pPr>
          </w:p>
        </w:tc>
      </w:tr>
      <w:tr w:rsidR="000E500A" w:rsidRPr="003A2FDF" w14:paraId="07431C39" w14:textId="77777777" w:rsidTr="00C74CC5">
        <w:tc>
          <w:tcPr>
            <w:tcW w:w="10420" w:type="dxa"/>
            <w:shd w:val="clear" w:color="auto" w:fill="auto"/>
          </w:tcPr>
          <w:p w14:paraId="77D025B2" w14:textId="6A6B0401" w:rsidR="000E500A" w:rsidRPr="0085623B" w:rsidRDefault="000E500A" w:rsidP="00363E42">
            <w:pPr>
              <w:rPr>
                <w:rFonts w:ascii="Calibri" w:hAnsi="Calibri" w:cs="Arial"/>
              </w:rPr>
            </w:pPr>
            <w:r w:rsidRPr="0085623B">
              <w:rPr>
                <w:rFonts w:ascii="Calibri" w:hAnsi="Calibri" w:cs="Arial"/>
                <w:b/>
              </w:rPr>
              <w:t xml:space="preserve">Resources: </w:t>
            </w:r>
            <w:r w:rsidR="00EA05E5" w:rsidRPr="0085623B">
              <w:rPr>
                <w:rFonts w:ascii="Calibri" w:hAnsi="Calibri" w:cs="Arial"/>
              </w:rPr>
              <w:t>BPM Bristol Folk Song Pack</w:t>
            </w:r>
            <w:r w:rsidR="00137988" w:rsidRPr="0085623B">
              <w:rPr>
                <w:rFonts w:ascii="Calibri" w:hAnsi="Calibri" w:cs="Arial"/>
              </w:rPr>
              <w:t xml:space="preserve"> </w:t>
            </w:r>
            <w:r w:rsidR="004D21CF" w:rsidRPr="0085623B">
              <w:rPr>
                <w:rFonts w:ascii="Calibri" w:hAnsi="Calibri" w:cs="Arial"/>
              </w:rPr>
              <w:t>(</w:t>
            </w:r>
            <w:hyperlink r:id="rId13" w:history="1">
              <w:r w:rsidR="004D21CF" w:rsidRPr="0085623B">
                <w:rPr>
                  <w:rStyle w:val="Hyperlink"/>
                  <w:rFonts w:ascii="Calibri" w:hAnsi="Calibri" w:cs="Arial"/>
                </w:rPr>
                <w:t>http://www.efdss.org/efdss-education/resource-bank/resources-and-teaching-tools/bristol-folk-songs-pack</w:t>
              </w:r>
            </w:hyperlink>
            <w:r w:rsidR="004D21CF" w:rsidRPr="0085623B">
              <w:rPr>
                <w:rFonts w:ascii="Calibri" w:hAnsi="Calibri" w:cs="Arial"/>
              </w:rPr>
              <w:t xml:space="preserve">) </w:t>
            </w:r>
          </w:p>
        </w:tc>
      </w:tr>
      <w:tr w:rsidR="000E500A" w:rsidRPr="003A2FDF" w14:paraId="3B2BAC75" w14:textId="77777777" w:rsidTr="00C74CC5">
        <w:tc>
          <w:tcPr>
            <w:tcW w:w="10420" w:type="dxa"/>
            <w:shd w:val="clear" w:color="auto" w:fill="auto"/>
          </w:tcPr>
          <w:p w14:paraId="349E623E" w14:textId="77777777" w:rsidR="000E500A" w:rsidRPr="0085623B" w:rsidRDefault="000E500A" w:rsidP="007230D4">
            <w:pPr>
              <w:rPr>
                <w:rFonts w:ascii="Calibri" w:hAnsi="Calibri" w:cs="Arial"/>
              </w:rPr>
            </w:pPr>
            <w:r w:rsidRPr="0085623B">
              <w:rPr>
                <w:rFonts w:ascii="Calibri" w:hAnsi="Calibri" w:cs="Arial"/>
                <w:b/>
              </w:rPr>
              <w:lastRenderedPageBreak/>
              <w:t>Opportunities for sharing w</w:t>
            </w:r>
            <w:r w:rsidR="003A04C2" w:rsidRPr="0085623B">
              <w:rPr>
                <w:rFonts w:ascii="Calibri" w:hAnsi="Calibri" w:cs="Arial"/>
                <w:b/>
              </w:rPr>
              <w:t xml:space="preserve">ork: </w:t>
            </w:r>
            <w:r w:rsidR="003A04C2" w:rsidRPr="0085623B">
              <w:rPr>
                <w:rFonts w:ascii="Calibri" w:hAnsi="Calibri" w:cs="Arial"/>
              </w:rPr>
              <w:t>Record for sharing with other classes or prepa</w:t>
            </w:r>
            <w:r w:rsidR="007230D4" w:rsidRPr="0085623B">
              <w:rPr>
                <w:rFonts w:ascii="Calibri" w:hAnsi="Calibri" w:cs="Arial"/>
              </w:rPr>
              <w:t>re for performance in assembly.</w:t>
            </w:r>
          </w:p>
        </w:tc>
      </w:tr>
    </w:tbl>
    <w:p w14:paraId="1583C65E" w14:textId="77777777" w:rsidR="00363E42" w:rsidRDefault="00363E42" w:rsidP="001E783A">
      <w:pPr>
        <w:jc w:val="center"/>
        <w:rPr>
          <w:rFonts w:ascii="Calibri" w:hAnsi="Calibri" w:cs="Arial"/>
          <w:b/>
          <w:u w:val="single"/>
        </w:rPr>
      </w:pPr>
    </w:p>
    <w:p w14:paraId="6A5A2E74" w14:textId="77777777" w:rsidR="00FA64E2" w:rsidRDefault="00FA64E2" w:rsidP="001E783A">
      <w:pPr>
        <w:jc w:val="center"/>
        <w:rPr>
          <w:rFonts w:ascii="Calibri" w:hAnsi="Calibri" w:cs="Arial"/>
          <w:b/>
          <w:u w:val="single"/>
        </w:rPr>
      </w:pPr>
    </w:p>
    <w:p w14:paraId="5E28FD00" w14:textId="77777777" w:rsidR="00FA64E2" w:rsidRDefault="00FA64E2" w:rsidP="001E783A">
      <w:pPr>
        <w:jc w:val="center"/>
        <w:rPr>
          <w:rFonts w:ascii="Calibri" w:hAnsi="Calibri" w:cs="Arial"/>
          <w:b/>
          <w:u w:val="single"/>
        </w:rPr>
      </w:pPr>
    </w:p>
    <w:p w14:paraId="4F83500C" w14:textId="77777777" w:rsidR="00FA64E2" w:rsidRDefault="00FA64E2" w:rsidP="001E783A">
      <w:pPr>
        <w:jc w:val="center"/>
        <w:rPr>
          <w:rFonts w:ascii="Calibri" w:hAnsi="Calibri" w:cs="Arial"/>
          <w:b/>
          <w:u w:val="single"/>
        </w:rPr>
      </w:pPr>
    </w:p>
    <w:p w14:paraId="2C5152E8" w14:textId="77777777" w:rsidR="00FA64E2" w:rsidRDefault="00FA64E2" w:rsidP="001E783A">
      <w:pPr>
        <w:jc w:val="center"/>
        <w:rPr>
          <w:rFonts w:ascii="Calibri" w:hAnsi="Calibri" w:cs="Arial"/>
          <w:b/>
          <w:u w:val="single"/>
        </w:rPr>
      </w:pPr>
    </w:p>
    <w:p w14:paraId="0FB6C4A1" w14:textId="77777777" w:rsidR="00FA64E2" w:rsidRDefault="00FA64E2" w:rsidP="001E783A">
      <w:pPr>
        <w:jc w:val="center"/>
        <w:rPr>
          <w:rFonts w:ascii="Calibri" w:hAnsi="Calibri" w:cs="Arial"/>
          <w:b/>
          <w:u w:val="single"/>
        </w:rPr>
      </w:pPr>
    </w:p>
    <w:p w14:paraId="6E74B348" w14:textId="77777777" w:rsidR="00FA64E2" w:rsidRDefault="00FA64E2" w:rsidP="001E783A">
      <w:pPr>
        <w:jc w:val="center"/>
        <w:rPr>
          <w:rFonts w:ascii="Calibri" w:hAnsi="Calibri" w:cs="Arial"/>
          <w:b/>
          <w:u w:val="single"/>
        </w:rPr>
      </w:pPr>
    </w:p>
    <w:p w14:paraId="679F9DE5" w14:textId="77777777" w:rsidR="00FA64E2" w:rsidRDefault="00FA64E2" w:rsidP="001E783A">
      <w:pPr>
        <w:jc w:val="center"/>
        <w:rPr>
          <w:rFonts w:ascii="Calibri" w:hAnsi="Calibri" w:cs="Arial"/>
          <w:b/>
          <w:u w:val="single"/>
        </w:rPr>
      </w:pPr>
    </w:p>
    <w:p w14:paraId="530CFA39" w14:textId="77777777" w:rsidR="00FA64E2" w:rsidRDefault="00FA64E2" w:rsidP="001E783A">
      <w:pPr>
        <w:jc w:val="center"/>
        <w:rPr>
          <w:rFonts w:ascii="Calibri" w:hAnsi="Calibri" w:cs="Arial"/>
          <w:b/>
          <w:u w:val="single"/>
        </w:rPr>
      </w:pPr>
    </w:p>
    <w:p w14:paraId="6EE32622" w14:textId="77777777" w:rsidR="00FA64E2" w:rsidRDefault="00FA64E2" w:rsidP="001E783A">
      <w:pPr>
        <w:jc w:val="center"/>
        <w:rPr>
          <w:rFonts w:ascii="Calibri" w:hAnsi="Calibri" w:cs="Arial"/>
          <w:b/>
          <w:u w:val="single"/>
        </w:rPr>
      </w:pPr>
    </w:p>
    <w:p w14:paraId="39DA534E" w14:textId="77777777" w:rsidR="00FA64E2" w:rsidRDefault="00FA64E2" w:rsidP="001E783A">
      <w:pPr>
        <w:jc w:val="center"/>
        <w:rPr>
          <w:rFonts w:ascii="Calibri" w:hAnsi="Calibri" w:cs="Arial"/>
          <w:b/>
          <w:u w:val="single"/>
        </w:rPr>
      </w:pPr>
    </w:p>
    <w:p w14:paraId="1E689153" w14:textId="77777777" w:rsidR="00FA64E2" w:rsidRDefault="00FA64E2" w:rsidP="001E783A">
      <w:pPr>
        <w:jc w:val="center"/>
        <w:rPr>
          <w:rFonts w:ascii="Calibri" w:hAnsi="Calibri" w:cs="Arial"/>
          <w:b/>
          <w:u w:val="single"/>
        </w:rPr>
      </w:pPr>
    </w:p>
    <w:p w14:paraId="7587A9A4" w14:textId="77777777" w:rsidR="00FA64E2" w:rsidRDefault="00FA64E2" w:rsidP="001E783A">
      <w:pPr>
        <w:jc w:val="center"/>
        <w:rPr>
          <w:rFonts w:ascii="Calibri" w:hAnsi="Calibri" w:cs="Arial"/>
          <w:b/>
          <w:u w:val="single"/>
        </w:rPr>
      </w:pPr>
    </w:p>
    <w:p w14:paraId="122DFF82" w14:textId="77777777" w:rsidR="00FA64E2" w:rsidRDefault="00FA64E2" w:rsidP="001E783A">
      <w:pPr>
        <w:jc w:val="center"/>
        <w:rPr>
          <w:rFonts w:ascii="Calibri" w:hAnsi="Calibri" w:cs="Arial"/>
          <w:b/>
          <w:u w:val="single"/>
        </w:rPr>
      </w:pPr>
    </w:p>
    <w:p w14:paraId="38603FD3" w14:textId="77777777" w:rsidR="00FA64E2" w:rsidRDefault="00FA64E2" w:rsidP="001E783A">
      <w:pPr>
        <w:jc w:val="center"/>
        <w:rPr>
          <w:rFonts w:ascii="Calibri" w:hAnsi="Calibri" w:cs="Arial"/>
          <w:b/>
          <w:u w:val="single"/>
        </w:rPr>
      </w:pPr>
    </w:p>
    <w:p w14:paraId="63EA27F3" w14:textId="77777777" w:rsidR="00FA64E2" w:rsidRDefault="00FA64E2" w:rsidP="001E783A">
      <w:pPr>
        <w:jc w:val="center"/>
        <w:rPr>
          <w:rFonts w:ascii="Calibri" w:hAnsi="Calibri" w:cs="Arial"/>
          <w:b/>
          <w:u w:val="single"/>
        </w:rPr>
      </w:pPr>
    </w:p>
    <w:p w14:paraId="37819A42" w14:textId="77777777" w:rsidR="00FA64E2" w:rsidRDefault="00FA64E2" w:rsidP="001E783A">
      <w:pPr>
        <w:jc w:val="center"/>
        <w:rPr>
          <w:rFonts w:ascii="Calibri" w:hAnsi="Calibri" w:cs="Arial"/>
          <w:b/>
          <w:u w:val="single"/>
        </w:rPr>
      </w:pPr>
    </w:p>
    <w:p w14:paraId="7D6665C8" w14:textId="77777777" w:rsidR="00FA64E2" w:rsidRDefault="00FA64E2" w:rsidP="001E783A">
      <w:pPr>
        <w:jc w:val="center"/>
        <w:rPr>
          <w:rFonts w:ascii="Calibri" w:hAnsi="Calibri" w:cs="Arial"/>
          <w:b/>
          <w:u w:val="single"/>
        </w:rPr>
      </w:pPr>
    </w:p>
    <w:p w14:paraId="43B2C40B" w14:textId="77777777" w:rsidR="00FA64E2" w:rsidRDefault="00FA64E2" w:rsidP="001E783A">
      <w:pPr>
        <w:jc w:val="center"/>
        <w:rPr>
          <w:rFonts w:ascii="Calibri" w:hAnsi="Calibri" w:cs="Arial"/>
          <w:b/>
          <w:u w:val="single"/>
        </w:rPr>
      </w:pPr>
    </w:p>
    <w:p w14:paraId="77042BC3" w14:textId="77777777" w:rsidR="00FA64E2" w:rsidRDefault="00FA64E2" w:rsidP="001E783A">
      <w:pPr>
        <w:jc w:val="center"/>
        <w:rPr>
          <w:rFonts w:ascii="Calibri" w:hAnsi="Calibri" w:cs="Arial"/>
          <w:b/>
          <w:u w:val="single"/>
        </w:rPr>
      </w:pPr>
    </w:p>
    <w:p w14:paraId="562B2EFC" w14:textId="77777777" w:rsidR="00FA64E2" w:rsidRDefault="00FA64E2" w:rsidP="001E783A">
      <w:pPr>
        <w:jc w:val="center"/>
        <w:rPr>
          <w:rFonts w:ascii="Calibri" w:hAnsi="Calibri" w:cs="Arial"/>
          <w:b/>
          <w:u w:val="single"/>
        </w:rPr>
      </w:pPr>
    </w:p>
    <w:p w14:paraId="5C0E3E99" w14:textId="77777777" w:rsidR="00FA64E2" w:rsidRDefault="00FA64E2" w:rsidP="001E783A">
      <w:pPr>
        <w:jc w:val="center"/>
        <w:rPr>
          <w:rFonts w:ascii="Calibri" w:hAnsi="Calibri" w:cs="Arial"/>
          <w:b/>
          <w:u w:val="single"/>
        </w:rPr>
      </w:pPr>
    </w:p>
    <w:p w14:paraId="57720DAD" w14:textId="77777777" w:rsidR="00FA64E2" w:rsidRDefault="00FA64E2" w:rsidP="001E783A">
      <w:pPr>
        <w:jc w:val="center"/>
        <w:rPr>
          <w:rFonts w:ascii="Calibri" w:hAnsi="Calibri" w:cs="Arial"/>
          <w:b/>
          <w:u w:val="single"/>
        </w:rPr>
      </w:pPr>
    </w:p>
    <w:p w14:paraId="4A36440E" w14:textId="77777777" w:rsidR="00FA64E2" w:rsidRDefault="00FA64E2" w:rsidP="001E783A">
      <w:pPr>
        <w:jc w:val="center"/>
        <w:rPr>
          <w:rFonts w:ascii="Calibri" w:hAnsi="Calibri" w:cs="Arial"/>
          <w:b/>
          <w:u w:val="single"/>
        </w:rPr>
      </w:pPr>
    </w:p>
    <w:p w14:paraId="39B853FE" w14:textId="77777777" w:rsidR="00FA64E2" w:rsidRDefault="00FA64E2" w:rsidP="001E783A">
      <w:pPr>
        <w:jc w:val="center"/>
        <w:rPr>
          <w:rFonts w:ascii="Calibri" w:hAnsi="Calibri" w:cs="Arial"/>
          <w:b/>
          <w:u w:val="single"/>
        </w:rPr>
      </w:pPr>
    </w:p>
    <w:p w14:paraId="5E9FDEF7" w14:textId="77777777" w:rsidR="00FA64E2" w:rsidRDefault="00FA64E2" w:rsidP="001E783A">
      <w:pPr>
        <w:jc w:val="center"/>
        <w:rPr>
          <w:rFonts w:ascii="Calibri" w:hAnsi="Calibri" w:cs="Arial"/>
          <w:b/>
          <w:u w:val="single"/>
        </w:rPr>
      </w:pPr>
    </w:p>
    <w:p w14:paraId="59FD2CBE" w14:textId="77777777" w:rsidR="00FA64E2" w:rsidRDefault="00FA64E2" w:rsidP="001E783A">
      <w:pPr>
        <w:jc w:val="center"/>
        <w:rPr>
          <w:rFonts w:ascii="Calibri" w:hAnsi="Calibri" w:cs="Arial"/>
          <w:b/>
          <w:u w:val="single"/>
        </w:rPr>
      </w:pPr>
    </w:p>
    <w:p w14:paraId="00330AE0" w14:textId="77777777" w:rsidR="00FA64E2" w:rsidRDefault="00FA64E2" w:rsidP="001E783A">
      <w:pPr>
        <w:jc w:val="center"/>
        <w:rPr>
          <w:rFonts w:ascii="Calibri" w:hAnsi="Calibri" w:cs="Arial"/>
          <w:b/>
          <w:u w:val="single"/>
        </w:rPr>
      </w:pPr>
    </w:p>
    <w:p w14:paraId="25F08637" w14:textId="77777777" w:rsidR="00FA64E2" w:rsidRDefault="00FA64E2" w:rsidP="001E783A">
      <w:pPr>
        <w:jc w:val="center"/>
        <w:rPr>
          <w:rFonts w:ascii="Calibri" w:hAnsi="Calibri" w:cs="Arial"/>
          <w:b/>
          <w:u w:val="single"/>
        </w:rPr>
      </w:pPr>
    </w:p>
    <w:p w14:paraId="67213C53" w14:textId="77777777" w:rsidR="00FA64E2" w:rsidRDefault="00FA64E2" w:rsidP="001E783A">
      <w:pPr>
        <w:jc w:val="center"/>
        <w:rPr>
          <w:rFonts w:ascii="Calibri" w:hAnsi="Calibri" w:cs="Arial"/>
          <w:b/>
          <w:u w:val="single"/>
        </w:rPr>
      </w:pPr>
    </w:p>
    <w:p w14:paraId="7EA75462" w14:textId="77777777" w:rsidR="00FA64E2" w:rsidRDefault="00FA64E2" w:rsidP="001E783A">
      <w:pPr>
        <w:jc w:val="center"/>
        <w:rPr>
          <w:rFonts w:ascii="Calibri" w:hAnsi="Calibri" w:cs="Arial"/>
          <w:b/>
          <w:u w:val="single"/>
        </w:rPr>
      </w:pPr>
    </w:p>
    <w:p w14:paraId="386AEE2C" w14:textId="77777777" w:rsidR="00FA64E2" w:rsidRDefault="00FA64E2" w:rsidP="001E783A">
      <w:pPr>
        <w:jc w:val="center"/>
        <w:rPr>
          <w:rFonts w:ascii="Calibri" w:hAnsi="Calibri" w:cs="Arial"/>
          <w:b/>
          <w:u w:val="single"/>
        </w:rPr>
      </w:pPr>
    </w:p>
    <w:p w14:paraId="2231EC66" w14:textId="77777777" w:rsidR="00FA64E2" w:rsidRDefault="00FA64E2" w:rsidP="001E783A">
      <w:pPr>
        <w:jc w:val="center"/>
        <w:rPr>
          <w:rFonts w:ascii="Calibri" w:hAnsi="Calibri" w:cs="Arial"/>
          <w:b/>
          <w:u w:val="single"/>
        </w:rPr>
      </w:pPr>
    </w:p>
    <w:p w14:paraId="651EFFB2" w14:textId="77777777" w:rsidR="00FA64E2" w:rsidRDefault="00FA64E2" w:rsidP="001E783A">
      <w:pPr>
        <w:jc w:val="center"/>
        <w:rPr>
          <w:rFonts w:ascii="Calibri" w:hAnsi="Calibri" w:cs="Arial"/>
          <w:b/>
          <w:u w:val="single"/>
        </w:rPr>
      </w:pPr>
    </w:p>
    <w:p w14:paraId="621267D7" w14:textId="77777777" w:rsidR="00FA64E2" w:rsidRDefault="00FA64E2" w:rsidP="001E783A">
      <w:pPr>
        <w:jc w:val="center"/>
        <w:rPr>
          <w:rFonts w:ascii="Calibri" w:hAnsi="Calibri" w:cs="Arial"/>
          <w:b/>
          <w:u w:val="single"/>
        </w:rPr>
      </w:pPr>
    </w:p>
    <w:p w14:paraId="1C8E0AD4" w14:textId="77777777" w:rsidR="00FA64E2" w:rsidRDefault="00FA64E2" w:rsidP="001E783A">
      <w:pPr>
        <w:jc w:val="center"/>
        <w:rPr>
          <w:rFonts w:ascii="Calibri" w:hAnsi="Calibri" w:cs="Arial"/>
          <w:b/>
          <w:u w:val="single"/>
        </w:rPr>
      </w:pPr>
    </w:p>
    <w:p w14:paraId="537D9FC1" w14:textId="77777777" w:rsidR="00FA64E2" w:rsidRDefault="00FA64E2" w:rsidP="001E783A">
      <w:pPr>
        <w:jc w:val="center"/>
        <w:rPr>
          <w:rFonts w:ascii="Calibri" w:hAnsi="Calibri" w:cs="Arial"/>
          <w:b/>
          <w:u w:val="single"/>
        </w:rPr>
      </w:pPr>
    </w:p>
    <w:p w14:paraId="1B21F8FC" w14:textId="77777777" w:rsidR="00FA64E2" w:rsidRDefault="00FA64E2" w:rsidP="001E783A">
      <w:pPr>
        <w:jc w:val="center"/>
        <w:rPr>
          <w:rFonts w:ascii="Calibri" w:hAnsi="Calibri" w:cs="Arial"/>
          <w:b/>
          <w:u w:val="single"/>
        </w:rPr>
      </w:pPr>
    </w:p>
    <w:p w14:paraId="673A8389" w14:textId="77777777" w:rsidR="00FA64E2" w:rsidRDefault="00FA64E2" w:rsidP="001E783A">
      <w:pPr>
        <w:jc w:val="center"/>
        <w:rPr>
          <w:rFonts w:ascii="Calibri" w:hAnsi="Calibri" w:cs="Arial"/>
          <w:b/>
          <w:u w:val="single"/>
        </w:rPr>
      </w:pPr>
    </w:p>
    <w:p w14:paraId="693AFFD2" w14:textId="77777777" w:rsidR="00FA64E2" w:rsidRDefault="00FA64E2" w:rsidP="001E783A">
      <w:pPr>
        <w:jc w:val="center"/>
        <w:rPr>
          <w:rFonts w:ascii="Calibri" w:hAnsi="Calibri" w:cs="Arial"/>
          <w:b/>
          <w:u w:val="single"/>
        </w:rPr>
      </w:pPr>
    </w:p>
    <w:p w14:paraId="7FE68263" w14:textId="77777777" w:rsidR="00FA64E2" w:rsidRDefault="00FA64E2" w:rsidP="001E783A">
      <w:pPr>
        <w:jc w:val="center"/>
        <w:rPr>
          <w:rFonts w:ascii="Calibri" w:hAnsi="Calibri" w:cs="Arial"/>
          <w:b/>
          <w:u w:val="single"/>
        </w:rPr>
      </w:pPr>
    </w:p>
    <w:p w14:paraId="2B29D321" w14:textId="77777777" w:rsidR="00FA64E2" w:rsidRDefault="00FA64E2" w:rsidP="001E783A">
      <w:pPr>
        <w:jc w:val="center"/>
        <w:rPr>
          <w:rFonts w:ascii="Calibri" w:hAnsi="Calibri" w:cs="Arial"/>
          <w:b/>
          <w:u w:val="single"/>
        </w:rPr>
      </w:pPr>
    </w:p>
    <w:p w14:paraId="447D368B" w14:textId="77777777" w:rsidR="00FA64E2" w:rsidRDefault="00FA64E2" w:rsidP="001E783A">
      <w:pPr>
        <w:jc w:val="center"/>
        <w:rPr>
          <w:rFonts w:ascii="Calibri" w:hAnsi="Calibri" w:cs="Arial"/>
          <w:b/>
          <w:u w:val="single"/>
        </w:rPr>
      </w:pPr>
    </w:p>
    <w:p w14:paraId="782C0757" w14:textId="77777777" w:rsidR="00FA64E2" w:rsidRDefault="00FA64E2" w:rsidP="001E783A">
      <w:pPr>
        <w:jc w:val="center"/>
        <w:rPr>
          <w:rFonts w:ascii="Calibri" w:hAnsi="Calibri" w:cs="Arial"/>
          <w:b/>
          <w:u w:val="single"/>
        </w:rPr>
      </w:pPr>
    </w:p>
    <w:p w14:paraId="65ED185C" w14:textId="77777777" w:rsidR="00FA64E2" w:rsidRDefault="00FA64E2" w:rsidP="001E783A">
      <w:pPr>
        <w:jc w:val="center"/>
        <w:rPr>
          <w:rFonts w:ascii="Calibri" w:hAnsi="Calibri" w:cs="Arial"/>
          <w:b/>
          <w:u w:val="single"/>
        </w:rPr>
      </w:pPr>
    </w:p>
    <w:p w14:paraId="28831B78" w14:textId="77777777" w:rsidR="00FA64E2" w:rsidRDefault="00FA64E2" w:rsidP="001E783A">
      <w:pPr>
        <w:jc w:val="center"/>
        <w:rPr>
          <w:rFonts w:ascii="Calibri" w:hAnsi="Calibri" w:cs="Arial"/>
          <w:b/>
          <w:u w:val="single"/>
        </w:rPr>
      </w:pPr>
    </w:p>
    <w:p w14:paraId="7B5DD106" w14:textId="68588F6C" w:rsidR="001E783A" w:rsidRPr="00EE118B" w:rsidRDefault="001E783A" w:rsidP="001E783A">
      <w:pPr>
        <w:jc w:val="center"/>
        <w:rPr>
          <w:rFonts w:ascii="Calibri" w:hAnsi="Calibri" w:cs="Arial"/>
        </w:rPr>
      </w:pPr>
      <w:r w:rsidRPr="00EE118B">
        <w:rPr>
          <w:rFonts w:ascii="Calibri" w:hAnsi="Calibri" w:cs="Arial"/>
          <w:b/>
          <w:u w:val="single"/>
        </w:rPr>
        <w:t>Music Assessment</w:t>
      </w:r>
      <w:r>
        <w:rPr>
          <w:rFonts w:ascii="Calibri" w:hAnsi="Calibri" w:cs="Arial"/>
          <w:b/>
          <w:u w:val="single"/>
        </w:rPr>
        <w:t>:  Year 3/4 Water Lesson 6</w:t>
      </w:r>
    </w:p>
    <w:p w14:paraId="5928BAF4" w14:textId="77777777" w:rsidR="001E783A" w:rsidRPr="007D669F" w:rsidRDefault="001E783A" w:rsidP="001E783A">
      <w:pPr>
        <w:rPr>
          <w:rFonts w:ascii="Calibri" w:hAnsi="Calibri" w:cs="Arial"/>
          <w:sz w:val="22"/>
          <w:szCs w:val="22"/>
        </w:rPr>
      </w:pPr>
      <w:r w:rsidRPr="007D669F">
        <w:rPr>
          <w:rFonts w:ascii="Calibri" w:hAnsi="Calibri" w:cs="Arial"/>
          <w:sz w:val="22"/>
          <w:szCs w:val="22"/>
        </w:rPr>
        <w:t xml:space="preserve">You only need to note the names of children who are working towards or well above the criteria for the lesson.  It will be assumed </w:t>
      </w:r>
      <w:r>
        <w:rPr>
          <w:rFonts w:ascii="Calibri" w:hAnsi="Calibri" w:cs="Arial"/>
          <w:sz w:val="22"/>
          <w:szCs w:val="22"/>
        </w:rPr>
        <w:t xml:space="preserve">that </w:t>
      </w:r>
      <w:r w:rsidRPr="007D669F">
        <w:rPr>
          <w:rFonts w:ascii="Calibri" w:hAnsi="Calibri" w:cs="Arial"/>
          <w:sz w:val="22"/>
          <w:szCs w:val="22"/>
        </w:rPr>
        <w:t>the majority of the class will achieve the objectives and you don’t need to record this.  Use the space below for any specific notes on achievement or evaluation of class progress.</w:t>
      </w:r>
    </w:p>
    <w:p w14:paraId="0A991283" w14:textId="77777777" w:rsidR="001E783A" w:rsidRPr="007D669F" w:rsidRDefault="001E783A" w:rsidP="001E783A">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3"/>
        <w:gridCol w:w="3474"/>
      </w:tblGrid>
      <w:tr w:rsidR="001E783A" w:rsidRPr="00EE118B" w14:paraId="4667429A" w14:textId="77777777" w:rsidTr="00C74CC5">
        <w:tc>
          <w:tcPr>
            <w:tcW w:w="3473" w:type="dxa"/>
            <w:shd w:val="clear" w:color="auto" w:fill="auto"/>
          </w:tcPr>
          <w:p w14:paraId="2D67E656" w14:textId="77777777" w:rsidR="001E783A" w:rsidRPr="00EE118B" w:rsidRDefault="001E783A" w:rsidP="00C74CC5">
            <w:pPr>
              <w:rPr>
                <w:rFonts w:ascii="Calibri" w:hAnsi="Calibri" w:cs="Arial"/>
              </w:rPr>
            </w:pPr>
            <w:r w:rsidRPr="00EE118B">
              <w:rPr>
                <w:rFonts w:ascii="Calibri" w:hAnsi="Calibri" w:cs="Arial"/>
              </w:rPr>
              <w:t>Names of any children who do not meet the learning objectives for this lesson</w:t>
            </w:r>
          </w:p>
        </w:tc>
        <w:tc>
          <w:tcPr>
            <w:tcW w:w="3473" w:type="dxa"/>
            <w:shd w:val="clear" w:color="auto" w:fill="auto"/>
          </w:tcPr>
          <w:p w14:paraId="05FC344F" w14:textId="77777777" w:rsidR="001E783A" w:rsidRPr="00EE118B" w:rsidRDefault="001E783A" w:rsidP="00C74CC5">
            <w:pPr>
              <w:jc w:val="center"/>
              <w:rPr>
                <w:rFonts w:ascii="Calibri" w:hAnsi="Calibri" w:cs="Arial"/>
              </w:rPr>
            </w:pPr>
            <w:r>
              <w:rPr>
                <w:rFonts w:ascii="Calibri" w:hAnsi="Calibri" w:cs="Arial"/>
              </w:rPr>
              <w:t>‘</w:t>
            </w:r>
            <w:r w:rsidRPr="00EE118B">
              <w:rPr>
                <w:rFonts w:ascii="Calibri" w:hAnsi="Calibri" w:cs="Arial"/>
              </w:rPr>
              <w:t>I can</w:t>
            </w:r>
            <w:r>
              <w:rPr>
                <w:rFonts w:ascii="Calibri" w:hAnsi="Calibri" w:cs="Arial"/>
              </w:rPr>
              <w:t>’</w:t>
            </w:r>
            <w:r w:rsidRPr="00EE118B">
              <w:rPr>
                <w:rFonts w:ascii="Calibri" w:hAnsi="Calibri" w:cs="Arial"/>
              </w:rPr>
              <w:t xml:space="preserve"> assessment criteria</w:t>
            </w:r>
          </w:p>
        </w:tc>
        <w:tc>
          <w:tcPr>
            <w:tcW w:w="3474" w:type="dxa"/>
            <w:shd w:val="clear" w:color="auto" w:fill="auto"/>
          </w:tcPr>
          <w:p w14:paraId="376F5D9E" w14:textId="77777777" w:rsidR="001E783A" w:rsidRPr="00EE118B" w:rsidRDefault="001E783A" w:rsidP="00C74CC5">
            <w:pPr>
              <w:rPr>
                <w:rFonts w:ascii="Calibri" w:hAnsi="Calibri" w:cs="Arial"/>
              </w:rPr>
            </w:pPr>
            <w:r w:rsidRPr="00EE118B">
              <w:rPr>
                <w:rFonts w:ascii="Calibri" w:hAnsi="Calibri" w:cs="Arial"/>
              </w:rPr>
              <w:t>Names of any children who exceed the learning objectives for this lesson.</w:t>
            </w:r>
          </w:p>
        </w:tc>
      </w:tr>
      <w:tr w:rsidR="001E783A" w:rsidRPr="00EE118B" w14:paraId="5B1C2024" w14:textId="77777777" w:rsidTr="00C74CC5">
        <w:tc>
          <w:tcPr>
            <w:tcW w:w="3473" w:type="dxa"/>
            <w:shd w:val="clear" w:color="auto" w:fill="auto"/>
          </w:tcPr>
          <w:p w14:paraId="0272DD60" w14:textId="77777777" w:rsidR="001E783A" w:rsidRPr="00EE118B" w:rsidRDefault="001E783A" w:rsidP="00C74CC5">
            <w:pPr>
              <w:rPr>
                <w:rFonts w:ascii="Calibri" w:hAnsi="Calibri" w:cs="Arial"/>
              </w:rPr>
            </w:pPr>
          </w:p>
        </w:tc>
        <w:tc>
          <w:tcPr>
            <w:tcW w:w="3473" w:type="dxa"/>
            <w:shd w:val="clear" w:color="auto" w:fill="auto"/>
          </w:tcPr>
          <w:p w14:paraId="0BA34DAC" w14:textId="77777777" w:rsidR="001E783A" w:rsidRDefault="001E783A" w:rsidP="00C74CC5">
            <w:pPr>
              <w:rPr>
                <w:rFonts w:ascii="Calibri" w:hAnsi="Calibri"/>
                <w:sz w:val="22"/>
                <w:szCs w:val="22"/>
              </w:rPr>
            </w:pPr>
          </w:p>
          <w:p w14:paraId="12E76FE5" w14:textId="77777777" w:rsidR="001E783A" w:rsidRPr="0085623B" w:rsidRDefault="001E783A" w:rsidP="001E783A">
            <w:pPr>
              <w:rPr>
                <w:rFonts w:ascii="Calibri" w:hAnsi="Calibri" w:cs="Arial"/>
                <w:b/>
              </w:rPr>
            </w:pPr>
            <w:r w:rsidRPr="0085623B">
              <w:rPr>
                <w:rFonts w:ascii="Calibri" w:hAnsi="Calibri" w:cs="Arial"/>
              </w:rPr>
              <w:t>I can maintain an independent line within a two part song.</w:t>
            </w:r>
          </w:p>
          <w:p w14:paraId="53BC5556" w14:textId="77777777" w:rsidR="001E783A" w:rsidRDefault="001E783A" w:rsidP="001E783A">
            <w:pPr>
              <w:rPr>
                <w:rFonts w:ascii="Calibri" w:hAnsi="Calibri" w:cs="Arial"/>
              </w:rPr>
            </w:pPr>
          </w:p>
          <w:p w14:paraId="7B2294D3" w14:textId="77777777" w:rsidR="001E783A" w:rsidRPr="001E783A" w:rsidRDefault="001E783A" w:rsidP="001E783A">
            <w:pPr>
              <w:rPr>
                <w:rFonts w:ascii="Calibri" w:hAnsi="Calibri" w:cs="Arial"/>
              </w:rPr>
            </w:pPr>
            <w:r w:rsidRPr="001E783A">
              <w:rPr>
                <w:rFonts w:ascii="Calibri" w:hAnsi="Calibri" w:cs="Arial"/>
              </w:rPr>
              <w:t>I can perform a song using my voice with accuracy, fluency, control and expression.</w:t>
            </w:r>
          </w:p>
          <w:p w14:paraId="78B45D3B" w14:textId="77777777" w:rsidR="001E783A" w:rsidRDefault="001E783A" w:rsidP="001E783A">
            <w:pPr>
              <w:rPr>
                <w:rFonts w:ascii="Calibri" w:hAnsi="Calibri" w:cs="Arial"/>
              </w:rPr>
            </w:pPr>
          </w:p>
          <w:p w14:paraId="3A69A6EE" w14:textId="77777777" w:rsidR="001E783A" w:rsidRPr="001E783A" w:rsidRDefault="001E783A" w:rsidP="001E783A">
            <w:pPr>
              <w:rPr>
                <w:rFonts w:ascii="Calibri" w:hAnsi="Calibri" w:cs="Arial"/>
              </w:rPr>
            </w:pPr>
            <w:r w:rsidRPr="001E783A">
              <w:rPr>
                <w:rFonts w:ascii="Calibri" w:hAnsi="Calibri" w:cs="Arial"/>
              </w:rPr>
              <w:t>I am aware of how different parts can fit together to form an overall effect</w:t>
            </w:r>
          </w:p>
          <w:p w14:paraId="0235D41A" w14:textId="77777777" w:rsidR="001E783A" w:rsidRPr="00EE118B" w:rsidRDefault="001E783A" w:rsidP="00C74CC5">
            <w:pPr>
              <w:rPr>
                <w:rFonts w:ascii="Calibri" w:hAnsi="Calibri" w:cs="Arial"/>
              </w:rPr>
            </w:pPr>
          </w:p>
        </w:tc>
        <w:tc>
          <w:tcPr>
            <w:tcW w:w="3474" w:type="dxa"/>
            <w:shd w:val="clear" w:color="auto" w:fill="auto"/>
          </w:tcPr>
          <w:p w14:paraId="6616A28A" w14:textId="77777777" w:rsidR="001E783A" w:rsidRPr="00EE118B" w:rsidRDefault="001E783A" w:rsidP="00C74CC5">
            <w:pPr>
              <w:rPr>
                <w:rFonts w:ascii="Calibri" w:hAnsi="Calibri" w:cs="Arial"/>
              </w:rPr>
            </w:pPr>
          </w:p>
          <w:p w14:paraId="0D6671B6" w14:textId="77777777" w:rsidR="001E783A" w:rsidRPr="00EE118B" w:rsidRDefault="001E783A" w:rsidP="00C74CC5">
            <w:pPr>
              <w:rPr>
                <w:rFonts w:ascii="Calibri" w:hAnsi="Calibri" w:cs="Arial"/>
              </w:rPr>
            </w:pPr>
          </w:p>
          <w:p w14:paraId="2E251AFA" w14:textId="77777777" w:rsidR="001E783A" w:rsidRPr="00EE118B" w:rsidRDefault="001E783A" w:rsidP="00C74CC5">
            <w:pPr>
              <w:rPr>
                <w:rFonts w:ascii="Calibri" w:hAnsi="Calibri" w:cs="Arial"/>
              </w:rPr>
            </w:pPr>
          </w:p>
          <w:p w14:paraId="6088A3B6" w14:textId="77777777" w:rsidR="001E783A" w:rsidRPr="00EE118B" w:rsidRDefault="001E783A" w:rsidP="00C74CC5">
            <w:pPr>
              <w:rPr>
                <w:rFonts w:ascii="Calibri" w:hAnsi="Calibri" w:cs="Arial"/>
              </w:rPr>
            </w:pPr>
          </w:p>
          <w:p w14:paraId="74FD747A" w14:textId="77777777" w:rsidR="001E783A" w:rsidRPr="00EE118B" w:rsidRDefault="001E783A" w:rsidP="00C74CC5">
            <w:pPr>
              <w:rPr>
                <w:rFonts w:ascii="Calibri" w:hAnsi="Calibri" w:cs="Arial"/>
              </w:rPr>
            </w:pPr>
          </w:p>
          <w:p w14:paraId="3A6A53B9" w14:textId="77777777" w:rsidR="001E783A" w:rsidRPr="00EE118B" w:rsidRDefault="001E783A" w:rsidP="00C74CC5">
            <w:pPr>
              <w:rPr>
                <w:rFonts w:ascii="Calibri" w:hAnsi="Calibri" w:cs="Arial"/>
              </w:rPr>
            </w:pPr>
          </w:p>
          <w:p w14:paraId="1C1AAD29" w14:textId="77777777" w:rsidR="001E783A" w:rsidRPr="00EE118B" w:rsidRDefault="001E783A" w:rsidP="00C74CC5">
            <w:pPr>
              <w:rPr>
                <w:rFonts w:ascii="Calibri" w:hAnsi="Calibri" w:cs="Arial"/>
              </w:rPr>
            </w:pPr>
          </w:p>
          <w:p w14:paraId="4671C646" w14:textId="77777777" w:rsidR="001E783A" w:rsidRPr="00EE118B" w:rsidRDefault="001E783A" w:rsidP="00C74CC5">
            <w:pPr>
              <w:rPr>
                <w:rFonts w:ascii="Calibri" w:hAnsi="Calibri" w:cs="Arial"/>
              </w:rPr>
            </w:pPr>
          </w:p>
          <w:p w14:paraId="15D0571B" w14:textId="77777777" w:rsidR="001E783A" w:rsidRPr="00EE118B" w:rsidRDefault="001E783A" w:rsidP="00C74CC5">
            <w:pPr>
              <w:rPr>
                <w:rFonts w:ascii="Calibri" w:hAnsi="Calibri" w:cs="Arial"/>
              </w:rPr>
            </w:pPr>
          </w:p>
          <w:p w14:paraId="74AA5AF5" w14:textId="77777777" w:rsidR="001E783A" w:rsidRPr="00EE118B" w:rsidRDefault="001E783A" w:rsidP="00C74CC5">
            <w:pPr>
              <w:rPr>
                <w:rFonts w:ascii="Calibri" w:hAnsi="Calibri" w:cs="Arial"/>
              </w:rPr>
            </w:pPr>
          </w:p>
          <w:p w14:paraId="46705307" w14:textId="77777777" w:rsidR="001E783A" w:rsidRPr="00EE118B" w:rsidRDefault="001E783A" w:rsidP="00C74CC5">
            <w:pPr>
              <w:rPr>
                <w:rFonts w:ascii="Calibri" w:hAnsi="Calibri" w:cs="Arial"/>
              </w:rPr>
            </w:pPr>
          </w:p>
          <w:p w14:paraId="5E2E0E48" w14:textId="77777777" w:rsidR="001E783A" w:rsidRPr="00EE118B" w:rsidRDefault="001E783A" w:rsidP="00C74CC5">
            <w:pPr>
              <w:rPr>
                <w:rFonts w:ascii="Calibri" w:hAnsi="Calibri" w:cs="Arial"/>
              </w:rPr>
            </w:pPr>
          </w:p>
          <w:p w14:paraId="27E6B8B9" w14:textId="77777777" w:rsidR="001E783A" w:rsidRPr="00EE118B" w:rsidRDefault="001E783A" w:rsidP="00C74CC5">
            <w:pPr>
              <w:rPr>
                <w:rFonts w:ascii="Calibri" w:hAnsi="Calibri" w:cs="Arial"/>
              </w:rPr>
            </w:pPr>
          </w:p>
          <w:p w14:paraId="59495F82" w14:textId="77777777" w:rsidR="001E783A" w:rsidRPr="00EE118B" w:rsidRDefault="001E783A" w:rsidP="00C74CC5">
            <w:pPr>
              <w:rPr>
                <w:rFonts w:ascii="Calibri" w:hAnsi="Calibri" w:cs="Arial"/>
              </w:rPr>
            </w:pPr>
          </w:p>
          <w:p w14:paraId="6EE1D0F2" w14:textId="77777777" w:rsidR="001E783A" w:rsidRPr="00EE118B" w:rsidRDefault="001E783A" w:rsidP="00C74CC5">
            <w:pPr>
              <w:rPr>
                <w:rFonts w:ascii="Calibri" w:hAnsi="Calibri" w:cs="Arial"/>
              </w:rPr>
            </w:pPr>
          </w:p>
          <w:p w14:paraId="6819C222" w14:textId="77777777" w:rsidR="001E783A" w:rsidRPr="00EE118B" w:rsidRDefault="001E783A" w:rsidP="00C74CC5">
            <w:pPr>
              <w:rPr>
                <w:rFonts w:ascii="Calibri" w:hAnsi="Calibri" w:cs="Arial"/>
              </w:rPr>
            </w:pPr>
          </w:p>
          <w:p w14:paraId="3F3973AF" w14:textId="77777777" w:rsidR="001E783A" w:rsidRPr="00EE118B" w:rsidRDefault="001E783A" w:rsidP="00C74CC5">
            <w:pPr>
              <w:rPr>
                <w:rFonts w:ascii="Calibri" w:hAnsi="Calibri" w:cs="Arial"/>
              </w:rPr>
            </w:pPr>
          </w:p>
          <w:p w14:paraId="1A17D88B" w14:textId="77777777" w:rsidR="001E783A" w:rsidRPr="00EE118B" w:rsidRDefault="001E783A" w:rsidP="00C74CC5">
            <w:pPr>
              <w:rPr>
                <w:rFonts w:ascii="Calibri" w:hAnsi="Calibri" w:cs="Arial"/>
              </w:rPr>
            </w:pPr>
          </w:p>
          <w:p w14:paraId="1FDB096A" w14:textId="77777777" w:rsidR="001E783A" w:rsidRPr="00EE118B" w:rsidRDefault="001E783A" w:rsidP="00C74CC5">
            <w:pPr>
              <w:rPr>
                <w:rFonts w:ascii="Calibri" w:hAnsi="Calibri" w:cs="Arial"/>
              </w:rPr>
            </w:pPr>
          </w:p>
          <w:p w14:paraId="3104F4D6" w14:textId="77777777" w:rsidR="001E783A" w:rsidRPr="00EE118B" w:rsidRDefault="001E783A" w:rsidP="00C74CC5">
            <w:pPr>
              <w:rPr>
                <w:rFonts w:ascii="Calibri" w:hAnsi="Calibri" w:cs="Arial"/>
              </w:rPr>
            </w:pPr>
          </w:p>
          <w:p w14:paraId="26317A9A" w14:textId="77777777" w:rsidR="001E783A" w:rsidRPr="00EE118B" w:rsidRDefault="001E783A" w:rsidP="00C74CC5">
            <w:pPr>
              <w:rPr>
                <w:rFonts w:ascii="Calibri" w:hAnsi="Calibri" w:cs="Arial"/>
              </w:rPr>
            </w:pPr>
          </w:p>
          <w:p w14:paraId="53393D03" w14:textId="77777777" w:rsidR="001E783A" w:rsidRPr="00EE118B" w:rsidRDefault="001E783A" w:rsidP="00C74CC5">
            <w:pPr>
              <w:rPr>
                <w:rFonts w:ascii="Calibri" w:hAnsi="Calibri" w:cs="Arial"/>
              </w:rPr>
            </w:pPr>
          </w:p>
          <w:p w14:paraId="55E6787A" w14:textId="77777777" w:rsidR="001E783A" w:rsidRPr="00EE118B" w:rsidRDefault="001E783A" w:rsidP="00C74CC5">
            <w:pPr>
              <w:rPr>
                <w:rFonts w:ascii="Calibri" w:hAnsi="Calibri" w:cs="Arial"/>
              </w:rPr>
            </w:pPr>
          </w:p>
          <w:p w14:paraId="05A8B8BD" w14:textId="77777777" w:rsidR="001E783A" w:rsidRPr="00EE118B" w:rsidRDefault="001E783A" w:rsidP="00C74CC5">
            <w:pPr>
              <w:rPr>
                <w:rFonts w:ascii="Calibri" w:hAnsi="Calibri" w:cs="Arial"/>
              </w:rPr>
            </w:pPr>
          </w:p>
          <w:p w14:paraId="34C3EB06" w14:textId="77777777" w:rsidR="001E783A" w:rsidRPr="00EE118B" w:rsidRDefault="001E783A" w:rsidP="00C74CC5">
            <w:pPr>
              <w:rPr>
                <w:rFonts w:ascii="Calibri" w:hAnsi="Calibri" w:cs="Arial"/>
              </w:rPr>
            </w:pPr>
          </w:p>
        </w:tc>
      </w:tr>
      <w:tr w:rsidR="001E783A" w:rsidRPr="00EE118B" w14:paraId="50D2D332" w14:textId="77777777" w:rsidTr="00C74CC5">
        <w:tc>
          <w:tcPr>
            <w:tcW w:w="10420" w:type="dxa"/>
            <w:gridSpan w:val="3"/>
            <w:shd w:val="clear" w:color="auto" w:fill="auto"/>
          </w:tcPr>
          <w:p w14:paraId="6109F28C" w14:textId="77777777" w:rsidR="001E783A" w:rsidRPr="00EE118B" w:rsidRDefault="001E783A" w:rsidP="00C74CC5">
            <w:pPr>
              <w:rPr>
                <w:rFonts w:ascii="Calibri" w:hAnsi="Calibri" w:cs="Arial"/>
              </w:rPr>
            </w:pPr>
            <w:r w:rsidRPr="00EE118B">
              <w:rPr>
                <w:rFonts w:ascii="Calibri" w:hAnsi="Calibri" w:cs="Arial"/>
              </w:rPr>
              <w:t>Notes:</w:t>
            </w:r>
          </w:p>
          <w:p w14:paraId="55AACD29" w14:textId="77777777" w:rsidR="001E783A" w:rsidRPr="00EE118B" w:rsidRDefault="001E783A" w:rsidP="00C74CC5">
            <w:pPr>
              <w:rPr>
                <w:rFonts w:ascii="Calibri" w:hAnsi="Calibri" w:cs="Arial"/>
              </w:rPr>
            </w:pPr>
          </w:p>
          <w:p w14:paraId="148D71BE" w14:textId="77777777" w:rsidR="001E783A" w:rsidRPr="00EE118B" w:rsidRDefault="001E783A" w:rsidP="00C74CC5">
            <w:pPr>
              <w:rPr>
                <w:rFonts w:ascii="Calibri" w:hAnsi="Calibri" w:cs="Arial"/>
              </w:rPr>
            </w:pPr>
          </w:p>
          <w:p w14:paraId="11514351" w14:textId="77777777" w:rsidR="001E783A" w:rsidRPr="00EE118B" w:rsidRDefault="001E783A" w:rsidP="00C74CC5">
            <w:pPr>
              <w:rPr>
                <w:rFonts w:ascii="Calibri" w:hAnsi="Calibri" w:cs="Arial"/>
              </w:rPr>
            </w:pPr>
          </w:p>
          <w:p w14:paraId="7590443A" w14:textId="77777777" w:rsidR="001E783A" w:rsidRPr="00EE118B" w:rsidRDefault="001E783A" w:rsidP="00C74CC5">
            <w:pPr>
              <w:rPr>
                <w:rFonts w:ascii="Calibri" w:hAnsi="Calibri" w:cs="Arial"/>
              </w:rPr>
            </w:pPr>
          </w:p>
          <w:p w14:paraId="3A96620D" w14:textId="77777777" w:rsidR="001E783A" w:rsidRPr="00EE118B" w:rsidRDefault="001E783A" w:rsidP="00C74CC5">
            <w:pPr>
              <w:rPr>
                <w:rFonts w:ascii="Calibri" w:hAnsi="Calibri" w:cs="Arial"/>
              </w:rPr>
            </w:pPr>
          </w:p>
          <w:p w14:paraId="363C65AA" w14:textId="77777777" w:rsidR="001E783A" w:rsidRPr="00EE118B" w:rsidRDefault="001E783A" w:rsidP="00C74CC5">
            <w:pPr>
              <w:rPr>
                <w:rFonts w:ascii="Calibri" w:hAnsi="Calibri" w:cs="Arial"/>
              </w:rPr>
            </w:pPr>
          </w:p>
          <w:p w14:paraId="4614F589" w14:textId="77777777" w:rsidR="001E783A" w:rsidRPr="00EE118B" w:rsidRDefault="001E783A" w:rsidP="00C74CC5">
            <w:pPr>
              <w:rPr>
                <w:rFonts w:ascii="Calibri" w:hAnsi="Calibri" w:cs="Arial"/>
              </w:rPr>
            </w:pPr>
          </w:p>
          <w:p w14:paraId="2D1C6D40" w14:textId="77777777" w:rsidR="001E783A" w:rsidRPr="00EE118B" w:rsidRDefault="001E783A" w:rsidP="00C74CC5">
            <w:pPr>
              <w:rPr>
                <w:rFonts w:ascii="Calibri" w:hAnsi="Calibri" w:cs="Arial"/>
              </w:rPr>
            </w:pPr>
          </w:p>
          <w:p w14:paraId="3697F9FB" w14:textId="77777777" w:rsidR="001E783A" w:rsidRPr="00EE118B" w:rsidRDefault="001E783A" w:rsidP="00C74CC5">
            <w:pPr>
              <w:rPr>
                <w:rFonts w:ascii="Calibri" w:hAnsi="Calibri" w:cs="Arial"/>
              </w:rPr>
            </w:pPr>
          </w:p>
          <w:p w14:paraId="7F5DE1D4" w14:textId="77777777" w:rsidR="001E783A" w:rsidRPr="00EE118B" w:rsidRDefault="001E783A" w:rsidP="00C74CC5">
            <w:pPr>
              <w:rPr>
                <w:rFonts w:ascii="Calibri" w:hAnsi="Calibri" w:cs="Arial"/>
              </w:rPr>
            </w:pPr>
          </w:p>
          <w:p w14:paraId="4FAD8570" w14:textId="77777777" w:rsidR="001E783A" w:rsidRPr="00EE118B" w:rsidRDefault="001E783A" w:rsidP="00C74CC5">
            <w:pPr>
              <w:rPr>
                <w:rFonts w:ascii="Calibri" w:hAnsi="Calibri" w:cs="Arial"/>
              </w:rPr>
            </w:pPr>
          </w:p>
          <w:p w14:paraId="4EE50A9B" w14:textId="77777777" w:rsidR="001E783A" w:rsidRPr="00EE118B" w:rsidRDefault="001E783A" w:rsidP="00C74CC5">
            <w:pPr>
              <w:rPr>
                <w:rFonts w:ascii="Calibri" w:hAnsi="Calibri" w:cs="Arial"/>
              </w:rPr>
            </w:pPr>
          </w:p>
          <w:p w14:paraId="43D4ABE2" w14:textId="77777777" w:rsidR="001E783A" w:rsidRPr="00EE118B" w:rsidRDefault="001E783A" w:rsidP="00C74CC5">
            <w:pPr>
              <w:rPr>
                <w:rFonts w:ascii="Calibri" w:hAnsi="Calibri" w:cs="Arial"/>
              </w:rPr>
            </w:pPr>
          </w:p>
        </w:tc>
      </w:tr>
    </w:tbl>
    <w:p w14:paraId="42FCF3B0" w14:textId="77777777" w:rsidR="000E500A" w:rsidRPr="0085623B" w:rsidRDefault="000E500A">
      <w:pPr>
        <w:rPr>
          <w:rFonts w:ascii="Calibri" w:hAnsi="Calibri"/>
        </w:rPr>
      </w:pPr>
    </w:p>
    <w:sectPr w:rsidR="000E500A" w:rsidRPr="0085623B" w:rsidSect="000E500A">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28593" w14:textId="77777777" w:rsidR="00C03CFE" w:rsidRDefault="00C03CFE" w:rsidP="00363E42">
      <w:r>
        <w:separator/>
      </w:r>
    </w:p>
  </w:endnote>
  <w:endnote w:type="continuationSeparator" w:id="0">
    <w:p w14:paraId="0BF08149" w14:textId="77777777" w:rsidR="00C03CFE" w:rsidRDefault="00C03CFE" w:rsidP="00363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Com">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20B0604020202020204"/>
    <w:charset w:val="00"/>
    <w:family w:val="roman"/>
    <w:pitch w:val="default"/>
    <w:sig w:usb0="00000003" w:usb1="00000000" w:usb2="00000000" w:usb3="00000000" w:csb0="00000001" w:csb1="00000000"/>
  </w:font>
  <w:font w:name="Agency FB">
    <w:panose1 w:val="020B0503020202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6C6F5" w14:textId="77777777" w:rsidR="00363E42" w:rsidRDefault="00363E42">
    <w:pPr>
      <w:pStyle w:val="Footer"/>
      <w:jc w:val="right"/>
    </w:pPr>
    <w:r>
      <w:fldChar w:fldCharType="begin"/>
    </w:r>
    <w:r>
      <w:instrText xml:space="preserve"> PAGE   \* MERGEFORMAT </w:instrText>
    </w:r>
    <w:r>
      <w:fldChar w:fldCharType="separate"/>
    </w:r>
    <w:r w:rsidR="0085623B">
      <w:rPr>
        <w:noProof/>
      </w:rPr>
      <w:t>1</w:t>
    </w:r>
    <w:r>
      <w:rPr>
        <w:noProof/>
      </w:rPr>
      <w:fldChar w:fldCharType="end"/>
    </w:r>
  </w:p>
  <w:p w14:paraId="456B62E5" w14:textId="77777777" w:rsidR="00363E42" w:rsidRDefault="00363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AD58E" w14:textId="77777777" w:rsidR="00C03CFE" w:rsidRDefault="00C03CFE" w:rsidP="00363E42">
      <w:r>
        <w:separator/>
      </w:r>
    </w:p>
  </w:footnote>
  <w:footnote w:type="continuationSeparator" w:id="0">
    <w:p w14:paraId="030891F5" w14:textId="77777777" w:rsidR="00C03CFE" w:rsidRDefault="00C03CFE" w:rsidP="00363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31D6D" w14:textId="77777777" w:rsidR="00363E42" w:rsidRDefault="00363E42" w:rsidP="00363E42">
    <w:pPr>
      <w:pStyle w:val="Footer"/>
    </w:pPr>
    <w:r>
      <w:rPr>
        <w:rFonts w:ascii="Agency FB" w:hAnsi="Agency FB"/>
      </w:rPr>
      <w:t>Music Curriculum for Bristol</w:t>
    </w:r>
    <w:r>
      <w:rPr>
        <w:rFonts w:ascii="Agency FB" w:hAnsi="Agency FB"/>
      </w:rPr>
      <w:tab/>
    </w:r>
    <w:r>
      <w:rPr>
        <w:rFonts w:ascii="Agency FB" w:hAnsi="Agency FB"/>
      </w:rPr>
      <w:tab/>
      <w:t>Bristol Plays Music</w:t>
    </w:r>
  </w:p>
  <w:p w14:paraId="0CAC9B38" w14:textId="77777777" w:rsidR="00363E42" w:rsidRDefault="00363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3E0031"/>
    <w:multiLevelType w:val="hybridMultilevel"/>
    <w:tmpl w:val="0C8E2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E73F0C"/>
    <w:multiLevelType w:val="hybridMultilevel"/>
    <w:tmpl w:val="96A02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653F83"/>
    <w:multiLevelType w:val="hybridMultilevel"/>
    <w:tmpl w:val="34F2B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F50111"/>
    <w:multiLevelType w:val="hybridMultilevel"/>
    <w:tmpl w:val="0AA6D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0A"/>
    <w:rsid w:val="00021F5C"/>
    <w:rsid w:val="00050B7B"/>
    <w:rsid w:val="00072574"/>
    <w:rsid w:val="000C4395"/>
    <w:rsid w:val="000D59B1"/>
    <w:rsid w:val="000E500A"/>
    <w:rsid w:val="0012404F"/>
    <w:rsid w:val="00137988"/>
    <w:rsid w:val="001A0E46"/>
    <w:rsid w:val="001D2905"/>
    <w:rsid w:val="001E783A"/>
    <w:rsid w:val="00216286"/>
    <w:rsid w:val="00270720"/>
    <w:rsid w:val="002778AB"/>
    <w:rsid w:val="00285F31"/>
    <w:rsid w:val="002C04A1"/>
    <w:rsid w:val="0033706B"/>
    <w:rsid w:val="00363E42"/>
    <w:rsid w:val="00387B68"/>
    <w:rsid w:val="003A04C2"/>
    <w:rsid w:val="003A2FDF"/>
    <w:rsid w:val="00424B23"/>
    <w:rsid w:val="0047674B"/>
    <w:rsid w:val="004D21CF"/>
    <w:rsid w:val="004E42AE"/>
    <w:rsid w:val="005240F5"/>
    <w:rsid w:val="005677C5"/>
    <w:rsid w:val="005B1F79"/>
    <w:rsid w:val="005C56E3"/>
    <w:rsid w:val="00657AED"/>
    <w:rsid w:val="0068387C"/>
    <w:rsid w:val="006C100B"/>
    <w:rsid w:val="006F256F"/>
    <w:rsid w:val="007230D4"/>
    <w:rsid w:val="00760F3C"/>
    <w:rsid w:val="00767352"/>
    <w:rsid w:val="0076787E"/>
    <w:rsid w:val="0077637E"/>
    <w:rsid w:val="007A7E89"/>
    <w:rsid w:val="0085623B"/>
    <w:rsid w:val="00864B66"/>
    <w:rsid w:val="00897181"/>
    <w:rsid w:val="008A528D"/>
    <w:rsid w:val="008E0196"/>
    <w:rsid w:val="008F621F"/>
    <w:rsid w:val="008F73AB"/>
    <w:rsid w:val="009826B1"/>
    <w:rsid w:val="009E1DD4"/>
    <w:rsid w:val="009E2B43"/>
    <w:rsid w:val="00AC2996"/>
    <w:rsid w:val="00B6706C"/>
    <w:rsid w:val="00B90A49"/>
    <w:rsid w:val="00BF4817"/>
    <w:rsid w:val="00C03CFE"/>
    <w:rsid w:val="00C74CC5"/>
    <w:rsid w:val="00D51CE7"/>
    <w:rsid w:val="00DE1765"/>
    <w:rsid w:val="00DE681E"/>
    <w:rsid w:val="00DF7E29"/>
    <w:rsid w:val="00E30E84"/>
    <w:rsid w:val="00E84CD6"/>
    <w:rsid w:val="00EA05E5"/>
    <w:rsid w:val="00EA2C6D"/>
    <w:rsid w:val="00F06C36"/>
    <w:rsid w:val="00F44077"/>
    <w:rsid w:val="00F54B67"/>
    <w:rsid w:val="00F61D7F"/>
    <w:rsid w:val="00F97AE4"/>
    <w:rsid w:val="00FA6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5F867"/>
  <w15:chartTrackingRefBased/>
  <w15:docId w15:val="{96838689-B047-B544-9275-541997FC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5E5"/>
    <w:rPr>
      <w:rFonts w:ascii="Times New Roman" w:eastAsia="Times New Roman" w:hAnsi="Times New Roman"/>
      <w:sz w:val="24"/>
      <w:szCs w:val="24"/>
    </w:rPr>
  </w:style>
  <w:style w:type="paragraph" w:styleId="Heading2">
    <w:name w:val="heading 2"/>
    <w:basedOn w:val="Normal"/>
    <w:link w:val="Heading2Char"/>
    <w:uiPriority w:val="9"/>
    <w:qFormat/>
    <w:rsid w:val="008E019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395"/>
    <w:rPr>
      <w:rFonts w:ascii="Tahoma" w:hAnsi="Tahoma" w:cs="Tahoma"/>
      <w:sz w:val="16"/>
      <w:szCs w:val="16"/>
    </w:rPr>
  </w:style>
  <w:style w:type="character" w:customStyle="1" w:styleId="BalloonTextChar">
    <w:name w:val="Balloon Text Char"/>
    <w:link w:val="BalloonText"/>
    <w:uiPriority w:val="99"/>
    <w:semiHidden/>
    <w:rsid w:val="000C4395"/>
    <w:rPr>
      <w:rFonts w:ascii="Tahoma" w:eastAsia="Times New Roman" w:hAnsi="Tahoma" w:cs="Tahoma"/>
      <w:sz w:val="16"/>
      <w:szCs w:val="16"/>
      <w:lang w:eastAsia="en-GB"/>
    </w:rPr>
  </w:style>
  <w:style w:type="character" w:styleId="Hyperlink">
    <w:name w:val="Hyperlink"/>
    <w:uiPriority w:val="99"/>
    <w:unhideWhenUsed/>
    <w:rsid w:val="005677C5"/>
    <w:rPr>
      <w:color w:val="0000FF"/>
      <w:u w:val="single"/>
    </w:rPr>
  </w:style>
  <w:style w:type="character" w:customStyle="1" w:styleId="Heading2Char">
    <w:name w:val="Heading 2 Char"/>
    <w:link w:val="Heading2"/>
    <w:uiPriority w:val="9"/>
    <w:rsid w:val="008E0196"/>
    <w:rPr>
      <w:rFonts w:ascii="Times New Roman" w:eastAsia="Times New Roman" w:hAnsi="Times New Roman" w:cs="Times New Roman"/>
      <w:b/>
      <w:bCs/>
      <w:sz w:val="36"/>
      <w:szCs w:val="36"/>
      <w:lang w:eastAsia="en-GB"/>
    </w:rPr>
  </w:style>
  <w:style w:type="character" w:styleId="HTMLCite">
    <w:name w:val="HTML Cite"/>
    <w:uiPriority w:val="99"/>
    <w:semiHidden/>
    <w:unhideWhenUsed/>
    <w:rsid w:val="008E0196"/>
    <w:rPr>
      <w:i/>
      <w:iCs/>
    </w:rPr>
  </w:style>
  <w:style w:type="character" w:styleId="Emphasis">
    <w:name w:val="Emphasis"/>
    <w:uiPriority w:val="20"/>
    <w:qFormat/>
    <w:rsid w:val="008E0196"/>
    <w:rPr>
      <w:i/>
      <w:iCs/>
    </w:rPr>
  </w:style>
  <w:style w:type="paragraph" w:styleId="NormalWeb">
    <w:name w:val="Normal (Web)"/>
    <w:basedOn w:val="Normal"/>
    <w:uiPriority w:val="99"/>
    <w:semiHidden/>
    <w:unhideWhenUsed/>
    <w:rsid w:val="008E0196"/>
    <w:pPr>
      <w:spacing w:before="100" w:beforeAutospacing="1" w:after="100" w:afterAutospacing="1"/>
    </w:pPr>
  </w:style>
  <w:style w:type="character" w:styleId="FollowedHyperlink">
    <w:name w:val="FollowedHyperlink"/>
    <w:uiPriority w:val="99"/>
    <w:semiHidden/>
    <w:unhideWhenUsed/>
    <w:rsid w:val="0077637E"/>
    <w:rPr>
      <w:color w:val="800080"/>
      <w:u w:val="single"/>
    </w:rPr>
  </w:style>
  <w:style w:type="paragraph" w:customStyle="1" w:styleId="Default">
    <w:name w:val="Default"/>
    <w:rsid w:val="00657AED"/>
    <w:pPr>
      <w:autoSpaceDE w:val="0"/>
      <w:autoSpaceDN w:val="0"/>
      <w:adjustRightInd w:val="0"/>
    </w:pPr>
    <w:rPr>
      <w:rFonts w:ascii="Helvetica Neue LT Com" w:hAnsi="Helvetica Neue LT Com" w:cs="Helvetica Neue LT Com"/>
      <w:color w:val="000000"/>
      <w:sz w:val="24"/>
      <w:szCs w:val="24"/>
      <w:lang w:eastAsia="en-US"/>
    </w:rPr>
  </w:style>
  <w:style w:type="paragraph" w:styleId="ListParagraph">
    <w:name w:val="List Paragraph"/>
    <w:basedOn w:val="Normal"/>
    <w:uiPriority w:val="34"/>
    <w:qFormat/>
    <w:rsid w:val="001D2905"/>
    <w:pPr>
      <w:ind w:left="720"/>
      <w:contextualSpacing/>
    </w:pPr>
  </w:style>
  <w:style w:type="paragraph" w:styleId="Header">
    <w:name w:val="header"/>
    <w:basedOn w:val="Normal"/>
    <w:link w:val="HeaderChar"/>
    <w:uiPriority w:val="99"/>
    <w:unhideWhenUsed/>
    <w:rsid w:val="00363E42"/>
    <w:pPr>
      <w:tabs>
        <w:tab w:val="center" w:pos="4513"/>
        <w:tab w:val="right" w:pos="9026"/>
      </w:tabs>
    </w:pPr>
  </w:style>
  <w:style w:type="character" w:customStyle="1" w:styleId="HeaderChar">
    <w:name w:val="Header Char"/>
    <w:link w:val="Header"/>
    <w:uiPriority w:val="99"/>
    <w:rsid w:val="00363E4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63E42"/>
    <w:pPr>
      <w:tabs>
        <w:tab w:val="center" w:pos="4513"/>
        <w:tab w:val="right" w:pos="9026"/>
      </w:tabs>
    </w:pPr>
  </w:style>
  <w:style w:type="character" w:customStyle="1" w:styleId="FooterChar">
    <w:name w:val="Footer Char"/>
    <w:link w:val="Footer"/>
    <w:uiPriority w:val="99"/>
    <w:rsid w:val="00363E42"/>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336863">
      <w:bodyDiv w:val="1"/>
      <w:marLeft w:val="0"/>
      <w:marRight w:val="0"/>
      <w:marTop w:val="0"/>
      <w:marBottom w:val="0"/>
      <w:divBdr>
        <w:top w:val="none" w:sz="0" w:space="0" w:color="auto"/>
        <w:left w:val="none" w:sz="0" w:space="0" w:color="auto"/>
        <w:bottom w:val="none" w:sz="0" w:space="0" w:color="auto"/>
        <w:right w:val="none" w:sz="0" w:space="0" w:color="auto"/>
      </w:divBdr>
      <w:divsChild>
        <w:div w:id="767238020">
          <w:marLeft w:val="0"/>
          <w:marRight w:val="0"/>
          <w:marTop w:val="0"/>
          <w:marBottom w:val="0"/>
          <w:divBdr>
            <w:top w:val="none" w:sz="0" w:space="0" w:color="auto"/>
            <w:left w:val="none" w:sz="0" w:space="0" w:color="auto"/>
            <w:bottom w:val="none" w:sz="0" w:space="0" w:color="auto"/>
            <w:right w:val="none" w:sz="0" w:space="0" w:color="auto"/>
          </w:divBdr>
        </w:div>
        <w:div w:id="1761639370">
          <w:marLeft w:val="0"/>
          <w:marRight w:val="0"/>
          <w:marTop w:val="0"/>
          <w:marBottom w:val="0"/>
          <w:divBdr>
            <w:top w:val="none" w:sz="0" w:space="0" w:color="auto"/>
            <w:left w:val="none" w:sz="0" w:space="0" w:color="auto"/>
            <w:bottom w:val="none" w:sz="0" w:space="0" w:color="auto"/>
            <w:right w:val="none" w:sz="0" w:space="0" w:color="auto"/>
          </w:divBdr>
          <w:divsChild>
            <w:div w:id="2023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00190">
      <w:bodyDiv w:val="1"/>
      <w:marLeft w:val="0"/>
      <w:marRight w:val="0"/>
      <w:marTop w:val="0"/>
      <w:marBottom w:val="0"/>
      <w:divBdr>
        <w:top w:val="none" w:sz="0" w:space="0" w:color="auto"/>
        <w:left w:val="none" w:sz="0" w:space="0" w:color="auto"/>
        <w:bottom w:val="none" w:sz="0" w:space="0" w:color="auto"/>
        <w:right w:val="none" w:sz="0" w:space="0" w:color="auto"/>
      </w:divBdr>
      <w:divsChild>
        <w:div w:id="885526457">
          <w:marLeft w:val="0"/>
          <w:marRight w:val="0"/>
          <w:marTop w:val="0"/>
          <w:marBottom w:val="0"/>
          <w:divBdr>
            <w:top w:val="none" w:sz="0" w:space="0" w:color="auto"/>
            <w:left w:val="none" w:sz="0" w:space="0" w:color="auto"/>
            <w:bottom w:val="none" w:sz="0" w:space="0" w:color="auto"/>
            <w:right w:val="none" w:sz="0" w:space="0" w:color="auto"/>
          </w:divBdr>
          <w:divsChild>
            <w:div w:id="750807989">
              <w:marLeft w:val="0"/>
              <w:marRight w:val="0"/>
              <w:marTop w:val="0"/>
              <w:marBottom w:val="0"/>
              <w:divBdr>
                <w:top w:val="none" w:sz="0" w:space="0" w:color="auto"/>
                <w:left w:val="none" w:sz="0" w:space="0" w:color="auto"/>
                <w:bottom w:val="none" w:sz="0" w:space="0" w:color="auto"/>
                <w:right w:val="none" w:sz="0" w:space="0" w:color="auto"/>
              </w:divBdr>
              <w:divsChild>
                <w:div w:id="822551656">
                  <w:marLeft w:val="0"/>
                  <w:marRight w:val="0"/>
                  <w:marTop w:val="0"/>
                  <w:marBottom w:val="0"/>
                  <w:divBdr>
                    <w:top w:val="none" w:sz="0" w:space="0" w:color="auto"/>
                    <w:left w:val="none" w:sz="0" w:space="0" w:color="auto"/>
                    <w:bottom w:val="none" w:sz="0" w:space="0" w:color="auto"/>
                    <w:right w:val="none" w:sz="0" w:space="0" w:color="auto"/>
                  </w:divBdr>
                  <w:divsChild>
                    <w:div w:id="1877041874">
                      <w:marLeft w:val="300"/>
                      <w:marRight w:val="300"/>
                      <w:marTop w:val="0"/>
                      <w:marBottom w:val="0"/>
                      <w:divBdr>
                        <w:top w:val="none" w:sz="0" w:space="0" w:color="auto"/>
                        <w:left w:val="none" w:sz="0" w:space="0" w:color="auto"/>
                        <w:bottom w:val="none" w:sz="0" w:space="0" w:color="auto"/>
                        <w:right w:val="none" w:sz="0" w:space="0" w:color="auto"/>
                      </w:divBdr>
                      <w:divsChild>
                        <w:div w:id="1239166842">
                          <w:marLeft w:val="0"/>
                          <w:marRight w:val="0"/>
                          <w:marTop w:val="0"/>
                          <w:marBottom w:val="0"/>
                          <w:divBdr>
                            <w:top w:val="none" w:sz="0" w:space="0" w:color="auto"/>
                            <w:left w:val="none" w:sz="0" w:space="0" w:color="auto"/>
                            <w:bottom w:val="none" w:sz="0" w:space="0" w:color="auto"/>
                            <w:right w:val="none" w:sz="0" w:space="0" w:color="auto"/>
                          </w:divBdr>
                          <w:divsChild>
                            <w:div w:id="555435478">
                              <w:marLeft w:val="0"/>
                              <w:marRight w:val="0"/>
                              <w:marTop w:val="0"/>
                              <w:marBottom w:val="0"/>
                              <w:divBdr>
                                <w:top w:val="none" w:sz="0" w:space="0" w:color="auto"/>
                                <w:left w:val="none" w:sz="0" w:space="0" w:color="auto"/>
                                <w:bottom w:val="none" w:sz="0" w:space="0" w:color="auto"/>
                                <w:right w:val="none" w:sz="0" w:space="0" w:color="auto"/>
                              </w:divBdr>
                              <w:divsChild>
                                <w:div w:id="1672678408">
                                  <w:marLeft w:val="0"/>
                                  <w:marRight w:val="0"/>
                                  <w:marTop w:val="0"/>
                                  <w:marBottom w:val="0"/>
                                  <w:divBdr>
                                    <w:top w:val="none" w:sz="0" w:space="0" w:color="auto"/>
                                    <w:left w:val="none" w:sz="0" w:space="0" w:color="auto"/>
                                    <w:bottom w:val="none" w:sz="0" w:space="0" w:color="auto"/>
                                    <w:right w:val="none" w:sz="0" w:space="0" w:color="auto"/>
                                  </w:divBdr>
                                  <w:divsChild>
                                    <w:div w:id="1179198075">
                                      <w:marLeft w:val="0"/>
                                      <w:marRight w:val="0"/>
                                      <w:marTop w:val="0"/>
                                      <w:marBottom w:val="0"/>
                                      <w:divBdr>
                                        <w:top w:val="none" w:sz="0" w:space="0" w:color="auto"/>
                                        <w:left w:val="none" w:sz="0" w:space="0" w:color="auto"/>
                                        <w:bottom w:val="none" w:sz="0" w:space="0" w:color="auto"/>
                                        <w:right w:val="none" w:sz="0" w:space="0" w:color="auto"/>
                                      </w:divBdr>
                                      <w:divsChild>
                                        <w:div w:id="407965619">
                                          <w:marLeft w:val="0"/>
                                          <w:marRight w:val="0"/>
                                          <w:marTop w:val="0"/>
                                          <w:marBottom w:val="0"/>
                                          <w:divBdr>
                                            <w:top w:val="none" w:sz="0" w:space="0" w:color="auto"/>
                                            <w:left w:val="none" w:sz="0" w:space="0" w:color="auto"/>
                                            <w:bottom w:val="none" w:sz="0" w:space="0" w:color="auto"/>
                                            <w:right w:val="none" w:sz="0" w:space="0" w:color="auto"/>
                                          </w:divBdr>
                                          <w:divsChild>
                                            <w:div w:id="739864271">
                                              <w:marLeft w:val="0"/>
                                              <w:marRight w:val="0"/>
                                              <w:marTop w:val="0"/>
                                              <w:marBottom w:val="0"/>
                                              <w:divBdr>
                                                <w:top w:val="none" w:sz="0" w:space="0" w:color="auto"/>
                                                <w:left w:val="none" w:sz="0" w:space="0" w:color="auto"/>
                                                <w:bottom w:val="none" w:sz="0" w:space="0" w:color="auto"/>
                                                <w:right w:val="none" w:sz="0" w:space="0" w:color="auto"/>
                                              </w:divBdr>
                                              <w:divsChild>
                                                <w:div w:id="726756361">
                                                  <w:marLeft w:val="0"/>
                                                  <w:marRight w:val="0"/>
                                                  <w:marTop w:val="0"/>
                                                  <w:marBottom w:val="0"/>
                                                  <w:divBdr>
                                                    <w:top w:val="none" w:sz="0" w:space="0" w:color="auto"/>
                                                    <w:left w:val="none" w:sz="0" w:space="0" w:color="auto"/>
                                                    <w:bottom w:val="none" w:sz="0" w:space="0" w:color="auto"/>
                                                    <w:right w:val="none" w:sz="0" w:space="0" w:color="auto"/>
                                                  </w:divBdr>
                                                  <w:divsChild>
                                                    <w:div w:id="1312561448">
                                                      <w:marLeft w:val="0"/>
                                                      <w:marRight w:val="0"/>
                                                      <w:marTop w:val="0"/>
                                                      <w:marBottom w:val="0"/>
                                                      <w:divBdr>
                                                        <w:top w:val="none" w:sz="0" w:space="0" w:color="auto"/>
                                                        <w:left w:val="none" w:sz="0" w:space="0" w:color="auto"/>
                                                        <w:bottom w:val="none" w:sz="0" w:space="0" w:color="auto"/>
                                                        <w:right w:val="none" w:sz="0" w:space="0" w:color="auto"/>
                                                      </w:divBdr>
                                                      <w:divsChild>
                                                        <w:div w:id="448085702">
                                                          <w:marLeft w:val="0"/>
                                                          <w:marRight w:val="0"/>
                                                          <w:marTop w:val="0"/>
                                                          <w:marBottom w:val="0"/>
                                                          <w:divBdr>
                                                            <w:top w:val="none" w:sz="0" w:space="0" w:color="auto"/>
                                                            <w:left w:val="none" w:sz="0" w:space="0" w:color="auto"/>
                                                            <w:bottom w:val="none" w:sz="0" w:space="0" w:color="auto"/>
                                                            <w:right w:val="none" w:sz="0" w:space="0" w:color="auto"/>
                                                          </w:divBdr>
                                                          <w:divsChild>
                                                            <w:div w:id="1601327617">
                                                              <w:marLeft w:val="0"/>
                                                              <w:marRight w:val="0"/>
                                                              <w:marTop w:val="0"/>
                                                              <w:marBottom w:val="0"/>
                                                              <w:divBdr>
                                                                <w:top w:val="none" w:sz="0" w:space="0" w:color="auto"/>
                                                                <w:left w:val="none" w:sz="0" w:space="0" w:color="auto"/>
                                                                <w:bottom w:val="none" w:sz="0" w:space="0" w:color="auto"/>
                                                                <w:right w:val="none" w:sz="0" w:space="0" w:color="auto"/>
                                                              </w:divBdr>
                                                              <w:divsChild>
                                                                <w:div w:id="88699082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4133243">
      <w:bodyDiv w:val="1"/>
      <w:marLeft w:val="0"/>
      <w:marRight w:val="0"/>
      <w:marTop w:val="0"/>
      <w:marBottom w:val="0"/>
      <w:divBdr>
        <w:top w:val="none" w:sz="0" w:space="0" w:color="auto"/>
        <w:left w:val="none" w:sz="0" w:space="0" w:color="auto"/>
        <w:bottom w:val="none" w:sz="0" w:space="0" w:color="auto"/>
        <w:right w:val="none" w:sz="0" w:space="0" w:color="auto"/>
      </w:divBdr>
      <w:divsChild>
        <w:div w:id="822696882">
          <w:marLeft w:val="0"/>
          <w:marRight w:val="0"/>
          <w:marTop w:val="0"/>
          <w:marBottom w:val="0"/>
          <w:divBdr>
            <w:top w:val="none" w:sz="0" w:space="0" w:color="auto"/>
            <w:left w:val="none" w:sz="0" w:space="0" w:color="auto"/>
            <w:bottom w:val="none" w:sz="0" w:space="0" w:color="auto"/>
            <w:right w:val="none" w:sz="0" w:space="0" w:color="auto"/>
          </w:divBdr>
          <w:divsChild>
            <w:div w:id="347759724">
              <w:marLeft w:val="0"/>
              <w:marRight w:val="0"/>
              <w:marTop w:val="0"/>
              <w:marBottom w:val="0"/>
              <w:divBdr>
                <w:top w:val="none" w:sz="0" w:space="0" w:color="auto"/>
                <w:left w:val="none" w:sz="0" w:space="0" w:color="auto"/>
                <w:bottom w:val="none" w:sz="0" w:space="0" w:color="auto"/>
                <w:right w:val="none" w:sz="0" w:space="0" w:color="auto"/>
              </w:divBdr>
            </w:div>
          </w:divsChild>
        </w:div>
        <w:div w:id="155046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fdss.org/efdss-education/resource-bank/resources-and-teaching-tools/bristol-folk-songs-pa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fdss.org/efdss-education/resource-bank/resources-and-teaching-tools/bristol-folk-songs-pac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Z4-ytFOS9T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choolsonline.britishcouncil.org/classroom-resources/world-voice/three-pirat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1FD03-A9BC-467B-A9CD-615E251E4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3956</CharactersWithSpaces>
  <SharedDoc>false</SharedDoc>
  <HLinks>
    <vt:vector size="24" baseType="variant">
      <vt:variant>
        <vt:i4>2883680</vt:i4>
      </vt:variant>
      <vt:variant>
        <vt:i4>9</vt:i4>
      </vt:variant>
      <vt:variant>
        <vt:i4>0</vt:i4>
      </vt:variant>
      <vt:variant>
        <vt:i4>5</vt:i4>
      </vt:variant>
      <vt:variant>
        <vt:lpwstr>http://www.efdss.org/efdss-education/resource-bank/resources-and-teaching-tools/bristol-folk-songs-pack</vt:lpwstr>
      </vt:variant>
      <vt:variant>
        <vt:lpwstr/>
      </vt:variant>
      <vt:variant>
        <vt:i4>2883680</vt:i4>
      </vt:variant>
      <vt:variant>
        <vt:i4>6</vt:i4>
      </vt:variant>
      <vt:variant>
        <vt:i4>0</vt:i4>
      </vt:variant>
      <vt:variant>
        <vt:i4>5</vt:i4>
      </vt:variant>
      <vt:variant>
        <vt:lpwstr>http://www.efdss.org/efdss-education/resource-bank/resources-and-teaching-tools/bristol-folk-songs-pack</vt:lpwstr>
      </vt:variant>
      <vt:variant>
        <vt:lpwstr/>
      </vt:variant>
      <vt:variant>
        <vt:i4>7536698</vt:i4>
      </vt:variant>
      <vt:variant>
        <vt:i4>3</vt:i4>
      </vt:variant>
      <vt:variant>
        <vt:i4>0</vt:i4>
      </vt:variant>
      <vt:variant>
        <vt:i4>5</vt:i4>
      </vt:variant>
      <vt:variant>
        <vt:lpwstr>https://www.youtube.com/watch?v=Z4-ytFOS9TI</vt:lpwstr>
      </vt:variant>
      <vt:variant>
        <vt:lpwstr/>
      </vt:variant>
      <vt:variant>
        <vt:i4>3932265</vt:i4>
      </vt:variant>
      <vt:variant>
        <vt:i4>0</vt:i4>
      </vt:variant>
      <vt:variant>
        <vt:i4>0</vt:i4>
      </vt:variant>
      <vt:variant>
        <vt:i4>5</vt:i4>
      </vt:variant>
      <vt:variant>
        <vt:lpwstr>https://schoolsonline.britishcouncil.org/classroom-resources/world-voice/three-pirates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Newnham</dc:creator>
  <cp:keywords/>
  <cp:lastModifiedBy>Elias Christou</cp:lastModifiedBy>
  <cp:revision>2</cp:revision>
  <cp:lastPrinted>2015-06-08T07:49:00Z</cp:lastPrinted>
  <dcterms:created xsi:type="dcterms:W3CDTF">2020-10-21T15:00:00Z</dcterms:created>
  <dcterms:modified xsi:type="dcterms:W3CDTF">2020-10-21T15:00:00Z</dcterms:modified>
</cp:coreProperties>
</file>