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FED3A" w14:textId="77777777" w:rsidR="000E500A" w:rsidRPr="00FA6B75" w:rsidRDefault="005318AA" w:rsidP="000E500A">
      <w:pPr>
        <w:jc w:val="center"/>
        <w:rPr>
          <w:rFonts w:ascii="Calibri" w:hAnsi="Calibri" w:cs="Calibri"/>
          <w:b/>
          <w:sz w:val="40"/>
          <w:szCs w:val="40"/>
        </w:rPr>
      </w:pPr>
      <w:r w:rsidRPr="00FA6B75">
        <w:rPr>
          <w:rFonts w:ascii="Calibri" w:hAnsi="Calibri" w:cs="Calibri"/>
          <w:b/>
          <w:sz w:val="40"/>
          <w:szCs w:val="40"/>
        </w:rPr>
        <w:t xml:space="preserve">Music Lesson Plan </w:t>
      </w:r>
      <w:r w:rsidR="007639DF" w:rsidRPr="00FA6B75">
        <w:rPr>
          <w:rFonts w:ascii="Calibri" w:hAnsi="Calibri" w:cs="Calibri"/>
          <w:b/>
          <w:sz w:val="40"/>
          <w:szCs w:val="40"/>
        </w:rPr>
        <w:t xml:space="preserve">topic – Pitch </w:t>
      </w:r>
    </w:p>
    <w:p w14:paraId="358C8A49" w14:textId="77777777" w:rsidR="000E500A" w:rsidRPr="007C67F5" w:rsidRDefault="000E500A" w:rsidP="000E500A">
      <w:pPr>
        <w:jc w:val="center"/>
        <w:rPr>
          <w:rFonts w:ascii="Calibri" w:hAnsi="Calibri" w:cs="Calibri"/>
          <w:b/>
        </w:rPr>
      </w:pPr>
      <w:r w:rsidRPr="007C67F5">
        <w:rPr>
          <w:rFonts w:ascii="Calibri" w:hAnsi="Calibri" w:cs="Calibri"/>
          <w:b/>
        </w:rPr>
        <w:tab/>
      </w:r>
    </w:p>
    <w:tbl>
      <w:tblPr>
        <w:tblW w:w="10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7"/>
      </w:tblGrid>
      <w:tr w:rsidR="000E500A" w:rsidRPr="007C67F5" w14:paraId="3C09CD36" w14:textId="77777777" w:rsidTr="007639DF">
        <w:trPr>
          <w:trHeight w:val="610"/>
        </w:trPr>
        <w:tc>
          <w:tcPr>
            <w:tcW w:w="10757" w:type="dxa"/>
            <w:shd w:val="clear" w:color="auto" w:fill="auto"/>
          </w:tcPr>
          <w:p w14:paraId="6BA1DF8B" w14:textId="59226740" w:rsidR="002778AB" w:rsidRPr="007C67F5" w:rsidRDefault="00C51C4F" w:rsidP="00B4473D">
            <w:pPr>
              <w:rPr>
                <w:rFonts w:ascii="Calibri" w:hAnsi="Calibri" w:cs="Calibri"/>
                <w:b/>
              </w:rPr>
            </w:pPr>
            <w:r w:rsidRPr="007C67F5">
              <w:rPr>
                <w:rFonts w:ascii="Calibri" w:hAnsi="Calibri" w:cs="Calibri"/>
                <w:b/>
              </w:rPr>
              <w:t>Lesson 2</w:t>
            </w:r>
            <w:r w:rsidR="000E500A" w:rsidRPr="007C67F5">
              <w:rPr>
                <w:rFonts w:ascii="Calibri" w:hAnsi="Calibri" w:cs="Calibri"/>
                <w:b/>
              </w:rPr>
              <w:t xml:space="preserve"> of </w:t>
            </w:r>
            <w:r w:rsidR="00B4473D" w:rsidRPr="007C67F5">
              <w:rPr>
                <w:rFonts w:ascii="Calibri" w:hAnsi="Calibri" w:cs="Calibri"/>
                <w:b/>
              </w:rPr>
              <w:t xml:space="preserve">6                                                                                              </w:t>
            </w:r>
            <w:r w:rsidR="00CF3104">
              <w:rPr>
                <w:rFonts w:ascii="Calibri" w:hAnsi="Calibri" w:cs="Calibri"/>
                <w:b/>
              </w:rPr>
              <w:t xml:space="preserve">                                              </w:t>
            </w:r>
            <w:r w:rsidR="00B4473D" w:rsidRPr="007C67F5">
              <w:rPr>
                <w:rFonts w:ascii="Calibri" w:hAnsi="Calibri" w:cs="Calibri"/>
                <w:b/>
              </w:rPr>
              <w:t xml:space="preserve"> Focus: Year 3/4</w:t>
            </w:r>
            <w:r w:rsidR="00A41116" w:rsidRPr="007C67F5">
              <w:rPr>
                <w:rFonts w:ascii="Calibri" w:hAnsi="Calibri" w:cs="Calibri"/>
                <w:b/>
              </w:rPr>
              <w:t xml:space="preserve">                                                                                                                                      </w:t>
            </w:r>
          </w:p>
        </w:tc>
      </w:tr>
      <w:tr w:rsidR="000E500A" w:rsidRPr="007C67F5" w14:paraId="2A3E5A30" w14:textId="77777777" w:rsidTr="00B4473D">
        <w:trPr>
          <w:trHeight w:val="1301"/>
        </w:trPr>
        <w:tc>
          <w:tcPr>
            <w:tcW w:w="10757" w:type="dxa"/>
            <w:shd w:val="clear" w:color="auto" w:fill="auto"/>
          </w:tcPr>
          <w:p w14:paraId="5F1251E1" w14:textId="77777777" w:rsidR="00553EC7" w:rsidRPr="007C67F5" w:rsidRDefault="00553EC7" w:rsidP="00856A2C">
            <w:pPr>
              <w:rPr>
                <w:rFonts w:ascii="Calibri" w:hAnsi="Calibri" w:cs="Calibri"/>
                <w:b/>
              </w:rPr>
            </w:pPr>
            <w:r w:rsidRPr="007C67F5">
              <w:rPr>
                <w:rFonts w:ascii="Calibri" w:hAnsi="Calibri" w:cs="Calibri"/>
                <w:b/>
              </w:rPr>
              <w:t xml:space="preserve">Key </w:t>
            </w:r>
            <w:r w:rsidR="000E500A" w:rsidRPr="007C67F5">
              <w:rPr>
                <w:rFonts w:ascii="Calibri" w:hAnsi="Calibri" w:cs="Calibri"/>
                <w:b/>
              </w:rPr>
              <w:t>Learning Objective</w:t>
            </w:r>
            <w:r w:rsidR="00B4473D" w:rsidRPr="007C67F5">
              <w:rPr>
                <w:rFonts w:ascii="Calibri" w:hAnsi="Calibri" w:cs="Calibri"/>
                <w:b/>
              </w:rPr>
              <w:t>s</w:t>
            </w:r>
            <w:r w:rsidR="000E500A" w:rsidRPr="007C67F5">
              <w:rPr>
                <w:rFonts w:ascii="Calibri" w:hAnsi="Calibri" w:cs="Calibri"/>
                <w:b/>
              </w:rPr>
              <w:t xml:space="preserve">: </w:t>
            </w:r>
          </w:p>
          <w:p w14:paraId="5CDC0698" w14:textId="77777777" w:rsidR="001F3FB2" w:rsidRPr="007C67F5" w:rsidRDefault="001F3FB2" w:rsidP="001F3FB2">
            <w:pPr>
              <w:numPr>
                <w:ilvl w:val="0"/>
                <w:numId w:val="4"/>
              </w:numPr>
              <w:rPr>
                <w:rFonts w:ascii="Calibri" w:hAnsi="Calibri" w:cs="Calibri"/>
              </w:rPr>
            </w:pPr>
            <w:r w:rsidRPr="007C67F5">
              <w:rPr>
                <w:rFonts w:ascii="Calibri" w:hAnsi="Calibri" w:cs="Calibri"/>
              </w:rPr>
              <w:t>To continue to develop an unde</w:t>
            </w:r>
            <w:r w:rsidR="00B62DD2" w:rsidRPr="007C67F5">
              <w:rPr>
                <w:rFonts w:ascii="Calibri" w:hAnsi="Calibri" w:cs="Calibri"/>
              </w:rPr>
              <w:t>rstanding of pitch</w:t>
            </w:r>
            <w:r w:rsidR="00B4473D" w:rsidRPr="007C67F5">
              <w:rPr>
                <w:rFonts w:ascii="Calibri" w:hAnsi="Calibri" w:cs="Calibri"/>
              </w:rPr>
              <w:t xml:space="preserve"> through</w:t>
            </w:r>
            <w:r w:rsidRPr="007C67F5">
              <w:rPr>
                <w:rFonts w:ascii="Calibri" w:hAnsi="Calibri" w:cs="Calibri"/>
              </w:rPr>
              <w:t xml:space="preserve"> kinaesthetic learning. </w:t>
            </w:r>
          </w:p>
          <w:p w14:paraId="7FF5D799" w14:textId="77777777" w:rsidR="001F3FB2" w:rsidRPr="007C67F5" w:rsidRDefault="001F3FB2" w:rsidP="001F3FB2">
            <w:pPr>
              <w:numPr>
                <w:ilvl w:val="0"/>
                <w:numId w:val="4"/>
              </w:numPr>
              <w:rPr>
                <w:rFonts w:ascii="Calibri" w:hAnsi="Calibri" w:cs="Calibri"/>
              </w:rPr>
            </w:pPr>
            <w:r w:rsidRPr="007C67F5">
              <w:rPr>
                <w:rFonts w:ascii="Calibri" w:hAnsi="Calibri" w:cs="Calibri"/>
              </w:rPr>
              <w:t xml:space="preserve">To understand that </w:t>
            </w:r>
            <w:r w:rsidR="00B4473D" w:rsidRPr="007C67F5">
              <w:rPr>
                <w:rFonts w:ascii="Calibri" w:hAnsi="Calibri" w:cs="Calibri"/>
              </w:rPr>
              <w:t>the pitch of an instrument is often determined by the size of the instrument.</w:t>
            </w:r>
          </w:p>
          <w:p w14:paraId="155CF561" w14:textId="77777777" w:rsidR="005318AA" w:rsidRPr="007C67F5" w:rsidRDefault="00B62DD2" w:rsidP="007C67F5">
            <w:pPr>
              <w:numPr>
                <w:ilvl w:val="0"/>
                <w:numId w:val="4"/>
              </w:numPr>
              <w:rPr>
                <w:rFonts w:ascii="Calibri" w:hAnsi="Calibri" w:cs="Calibri"/>
              </w:rPr>
            </w:pPr>
            <w:r w:rsidRPr="007C67F5">
              <w:rPr>
                <w:rFonts w:ascii="Calibri" w:hAnsi="Calibri" w:cs="Calibri"/>
              </w:rPr>
              <w:t xml:space="preserve">To </w:t>
            </w:r>
            <w:r w:rsidR="00B4473D" w:rsidRPr="007C67F5">
              <w:rPr>
                <w:rFonts w:ascii="Calibri" w:hAnsi="Calibri" w:cs="Calibri"/>
              </w:rPr>
              <w:t>explore a partner song and</w:t>
            </w:r>
            <w:r w:rsidR="00CD6E74" w:rsidRPr="007C67F5">
              <w:rPr>
                <w:rFonts w:ascii="Calibri" w:hAnsi="Calibri" w:cs="Calibri"/>
              </w:rPr>
              <w:t xml:space="preserve"> sing </w:t>
            </w:r>
            <w:r w:rsidR="00B4473D" w:rsidRPr="007C67F5">
              <w:rPr>
                <w:rFonts w:ascii="Calibri" w:hAnsi="Calibri" w:cs="Calibri"/>
              </w:rPr>
              <w:t xml:space="preserve">the songs together </w:t>
            </w:r>
            <w:r w:rsidR="007C67F5">
              <w:rPr>
                <w:rFonts w:ascii="Calibri" w:hAnsi="Calibri" w:cs="Calibri"/>
              </w:rPr>
              <w:t>in</w:t>
            </w:r>
            <w:r w:rsidR="00CD6E74" w:rsidRPr="007C67F5">
              <w:rPr>
                <w:rFonts w:ascii="Calibri" w:hAnsi="Calibri" w:cs="Calibri"/>
              </w:rPr>
              <w:t xml:space="preserve"> ensemble. </w:t>
            </w:r>
          </w:p>
        </w:tc>
      </w:tr>
      <w:tr w:rsidR="000E500A" w:rsidRPr="007C67F5" w14:paraId="43514B02" w14:textId="77777777" w:rsidTr="00B4473D">
        <w:trPr>
          <w:trHeight w:val="473"/>
        </w:trPr>
        <w:tc>
          <w:tcPr>
            <w:tcW w:w="10757" w:type="dxa"/>
            <w:shd w:val="clear" w:color="auto" w:fill="auto"/>
          </w:tcPr>
          <w:p w14:paraId="3516B602" w14:textId="2DFFEDE3" w:rsidR="005318AA" w:rsidRPr="007C67F5" w:rsidRDefault="002F28B4" w:rsidP="00B4473D">
            <w:pPr>
              <w:rPr>
                <w:rFonts w:ascii="Calibri" w:hAnsi="Calibri" w:cs="Calibri"/>
              </w:rPr>
            </w:pPr>
            <w:r w:rsidRPr="007C67F5">
              <w:rPr>
                <w:rFonts w:ascii="Calibri" w:hAnsi="Calibri" w:cs="Calibri"/>
                <w:b/>
              </w:rPr>
              <w:t>Inter-</w:t>
            </w:r>
            <w:r w:rsidR="000E500A" w:rsidRPr="007C67F5">
              <w:rPr>
                <w:rFonts w:ascii="Calibri" w:hAnsi="Calibri" w:cs="Calibri"/>
                <w:b/>
              </w:rPr>
              <w:t>related music dimensions cove</w:t>
            </w:r>
            <w:r w:rsidR="008E29AD" w:rsidRPr="007C67F5">
              <w:rPr>
                <w:rFonts w:ascii="Calibri" w:hAnsi="Calibri" w:cs="Calibri"/>
                <w:b/>
              </w:rPr>
              <w:t xml:space="preserve">red: </w:t>
            </w:r>
            <w:r w:rsidR="00CF3104">
              <w:rPr>
                <w:rFonts w:ascii="Calibri" w:hAnsi="Calibri" w:cs="Calibri"/>
                <w:bCs/>
              </w:rPr>
              <w:t>P</w:t>
            </w:r>
            <w:r w:rsidR="00A800D9" w:rsidRPr="007C67F5">
              <w:rPr>
                <w:rFonts w:ascii="Calibri" w:hAnsi="Calibri" w:cs="Calibri"/>
              </w:rPr>
              <w:t xml:space="preserve">itch, </w:t>
            </w:r>
            <w:r w:rsidR="00B4473D" w:rsidRPr="007C67F5">
              <w:rPr>
                <w:rFonts w:ascii="Calibri" w:hAnsi="Calibri" w:cs="Calibri"/>
              </w:rPr>
              <w:t>duration (pulse/</w:t>
            </w:r>
            <w:r w:rsidR="00A800D9" w:rsidRPr="007C67F5">
              <w:rPr>
                <w:rFonts w:ascii="Calibri" w:hAnsi="Calibri" w:cs="Calibri"/>
              </w:rPr>
              <w:t>rhythm</w:t>
            </w:r>
            <w:r w:rsidR="00B4473D" w:rsidRPr="007C67F5">
              <w:rPr>
                <w:rFonts w:ascii="Calibri" w:hAnsi="Calibri" w:cs="Calibri"/>
              </w:rPr>
              <w:t>)</w:t>
            </w:r>
            <w:r w:rsidR="00D162AF">
              <w:rPr>
                <w:rFonts w:ascii="Calibri" w:hAnsi="Calibri" w:cs="Calibri"/>
              </w:rPr>
              <w:t>.</w:t>
            </w:r>
          </w:p>
        </w:tc>
      </w:tr>
      <w:tr w:rsidR="000E500A" w:rsidRPr="007C67F5" w14:paraId="3AD86C8B" w14:textId="77777777" w:rsidTr="007639DF">
        <w:trPr>
          <w:trHeight w:val="3128"/>
        </w:trPr>
        <w:tc>
          <w:tcPr>
            <w:tcW w:w="10757" w:type="dxa"/>
            <w:shd w:val="clear" w:color="auto" w:fill="auto"/>
          </w:tcPr>
          <w:p w14:paraId="20B7753A" w14:textId="77777777" w:rsidR="003B3CAE" w:rsidRPr="007C67F5" w:rsidRDefault="003B3CAE" w:rsidP="00856A2C">
            <w:pPr>
              <w:rPr>
                <w:rFonts w:ascii="Calibri" w:hAnsi="Calibri" w:cs="Calibri"/>
              </w:rPr>
            </w:pPr>
            <w:r w:rsidRPr="007C67F5">
              <w:rPr>
                <w:rFonts w:ascii="Calibri" w:hAnsi="Calibri" w:cs="Calibri"/>
                <w:b/>
              </w:rPr>
              <w:t>Vocal Warm</w:t>
            </w:r>
            <w:r w:rsidR="00B62DD2" w:rsidRPr="007C67F5">
              <w:rPr>
                <w:rFonts w:ascii="Calibri" w:hAnsi="Calibri" w:cs="Calibri"/>
                <w:b/>
              </w:rPr>
              <w:t>-Up</w:t>
            </w:r>
            <w:r w:rsidRPr="007C67F5">
              <w:rPr>
                <w:rFonts w:ascii="Calibri" w:hAnsi="Calibri" w:cs="Calibri"/>
                <w:b/>
              </w:rPr>
              <w:t xml:space="preserve">: </w:t>
            </w:r>
            <w:r w:rsidRPr="007C67F5">
              <w:rPr>
                <w:rFonts w:ascii="Calibri" w:hAnsi="Calibri" w:cs="Calibri"/>
              </w:rPr>
              <w:t>Select a few vocal warm-</w:t>
            </w:r>
            <w:r w:rsidR="00B62DD2" w:rsidRPr="007C67F5">
              <w:rPr>
                <w:rFonts w:ascii="Calibri" w:hAnsi="Calibri" w:cs="Calibri"/>
              </w:rPr>
              <w:t>ups from the Vocal Warm-up B</w:t>
            </w:r>
            <w:r w:rsidRPr="007C67F5">
              <w:rPr>
                <w:rFonts w:ascii="Calibri" w:hAnsi="Calibri" w:cs="Calibri"/>
              </w:rPr>
              <w:t xml:space="preserve">ank. </w:t>
            </w:r>
          </w:p>
          <w:p w14:paraId="39190252" w14:textId="77777777" w:rsidR="000A7AA6" w:rsidRPr="007C67F5" w:rsidRDefault="000A7AA6" w:rsidP="00856A2C">
            <w:pPr>
              <w:rPr>
                <w:rFonts w:ascii="Calibri" w:hAnsi="Calibri" w:cs="Calibri"/>
                <w:b/>
              </w:rPr>
            </w:pPr>
          </w:p>
          <w:p w14:paraId="044BB20D" w14:textId="77777777" w:rsidR="00CF3104" w:rsidRDefault="000E500A" w:rsidP="00856A2C">
            <w:pPr>
              <w:rPr>
                <w:rFonts w:ascii="Calibri" w:hAnsi="Calibri" w:cs="Calibri"/>
                <w:b/>
              </w:rPr>
            </w:pPr>
            <w:r w:rsidRPr="007C67F5">
              <w:rPr>
                <w:rFonts w:ascii="Calibri" w:hAnsi="Calibri" w:cs="Calibri"/>
                <w:b/>
              </w:rPr>
              <w:t>Starter activity:</w:t>
            </w:r>
            <w:r w:rsidR="000C4395" w:rsidRPr="007C67F5">
              <w:rPr>
                <w:rFonts w:ascii="Calibri" w:hAnsi="Calibri" w:cs="Calibri"/>
                <w:b/>
              </w:rPr>
              <w:t xml:space="preserve"> </w:t>
            </w:r>
          </w:p>
          <w:p w14:paraId="0F7ACBE0" w14:textId="7B0830F9" w:rsidR="004878E0" w:rsidRPr="007C67F5" w:rsidRDefault="00C77C25" w:rsidP="00856A2C">
            <w:pPr>
              <w:rPr>
                <w:rFonts w:ascii="Calibri" w:hAnsi="Calibri" w:cs="Calibri"/>
              </w:rPr>
            </w:pPr>
            <w:r w:rsidRPr="007C67F5">
              <w:rPr>
                <w:rFonts w:ascii="Calibri" w:hAnsi="Calibri" w:cs="Calibri"/>
              </w:rPr>
              <w:t>Select an activity from the Pitch Starter Bank.</w:t>
            </w:r>
            <w:r w:rsidR="00601FF3" w:rsidRPr="007C67F5">
              <w:rPr>
                <w:rFonts w:ascii="Calibri" w:hAnsi="Calibri" w:cs="Calibri"/>
              </w:rPr>
              <w:t xml:space="preserve"> As </w:t>
            </w:r>
            <w:r w:rsidR="00B62DD2" w:rsidRPr="007C67F5">
              <w:rPr>
                <w:rFonts w:ascii="Calibri" w:hAnsi="Calibri" w:cs="Calibri"/>
              </w:rPr>
              <w:t>tennis balls are used in the main focus of this le</w:t>
            </w:r>
            <w:r w:rsidR="00C955BB" w:rsidRPr="007C67F5">
              <w:rPr>
                <w:rFonts w:ascii="Calibri" w:hAnsi="Calibri" w:cs="Calibri"/>
              </w:rPr>
              <w:t xml:space="preserve">sson, you might like to select </w:t>
            </w:r>
            <w:r w:rsidR="007C67F5">
              <w:rPr>
                <w:rFonts w:ascii="Calibri" w:hAnsi="Calibri" w:cs="Calibri"/>
              </w:rPr>
              <w:t>‘</w:t>
            </w:r>
            <w:r w:rsidR="00263239" w:rsidRPr="007C67F5">
              <w:rPr>
                <w:rFonts w:ascii="Calibri" w:hAnsi="Calibri" w:cs="Calibri"/>
                <w:i/>
              </w:rPr>
              <w:t>Throw it high, bounce it low</w:t>
            </w:r>
            <w:r w:rsidR="007C67F5">
              <w:rPr>
                <w:rFonts w:ascii="Calibri" w:hAnsi="Calibri" w:cs="Calibri"/>
                <w:i/>
              </w:rPr>
              <w:t>’</w:t>
            </w:r>
            <w:r w:rsidR="00263239" w:rsidRPr="007C67F5">
              <w:rPr>
                <w:rFonts w:ascii="Calibri" w:hAnsi="Calibri" w:cs="Calibri"/>
                <w:i/>
              </w:rPr>
              <w:t xml:space="preserve">, </w:t>
            </w:r>
            <w:r w:rsidR="00263239" w:rsidRPr="007C67F5">
              <w:rPr>
                <w:rFonts w:ascii="Calibri" w:hAnsi="Calibri" w:cs="Calibri"/>
              </w:rPr>
              <w:t xml:space="preserve">which also uses tennis balls. </w:t>
            </w:r>
          </w:p>
          <w:p w14:paraId="74EBF9CF" w14:textId="0FF1112A" w:rsidR="00B4473D" w:rsidRPr="007C67F5" w:rsidRDefault="00B4473D" w:rsidP="00856A2C">
            <w:pPr>
              <w:rPr>
                <w:rFonts w:ascii="Calibri" w:hAnsi="Calibri" w:cs="Calibri"/>
              </w:rPr>
            </w:pPr>
          </w:p>
          <w:p w14:paraId="1BDB6533" w14:textId="76F6CE37" w:rsidR="00D162AF" w:rsidRDefault="00B4473D" w:rsidP="00D162AF">
            <w:r w:rsidRPr="007C67F5">
              <w:rPr>
                <w:rFonts w:ascii="Calibri" w:eastAsia="Calibri" w:hAnsi="Calibri" w:cs="Calibri"/>
                <w:b/>
                <w:color w:val="000000"/>
              </w:rPr>
              <w:t>Note:</w:t>
            </w:r>
            <w:r w:rsidRPr="007C67F5">
              <w:rPr>
                <w:rFonts w:ascii="Calibri" w:eastAsia="Calibri" w:hAnsi="Calibri" w:cs="Calibri"/>
                <w:b/>
                <w:i/>
                <w:color w:val="000000"/>
              </w:rPr>
              <w:t xml:space="preserve"> </w:t>
            </w:r>
            <w:r w:rsidRPr="007C67F5">
              <w:rPr>
                <w:rFonts w:ascii="Calibri" w:eastAsia="Calibri" w:hAnsi="Calibri" w:cs="Calibri"/>
                <w:i/>
                <w:color w:val="000000"/>
              </w:rPr>
              <w:t>To develop kinaesthetic learning and further an understanding of pitch and pulse</w:t>
            </w:r>
            <w:r w:rsidR="007C67F5">
              <w:rPr>
                <w:rFonts w:ascii="Calibri" w:eastAsia="Calibri" w:hAnsi="Calibri" w:cs="Calibri"/>
                <w:i/>
                <w:color w:val="000000"/>
              </w:rPr>
              <w:t>,</w:t>
            </w:r>
            <w:r w:rsidRPr="007C67F5">
              <w:rPr>
                <w:rFonts w:ascii="Calibri" w:eastAsia="Calibri" w:hAnsi="Calibri" w:cs="Calibri"/>
                <w:i/>
                <w:color w:val="000000"/>
              </w:rPr>
              <w:t xml:space="preserve"> this lesson uses balls. A larger space, such as the school hall, would work particularly well. However, the classroom would be a suitable alternative. Any bouncy ball would work well here, tennis balls might be better if space is limited. However, basket balls would be a good alternative for children who may find this kind of gross motor, hand-eye co-ordination activity challenging. </w:t>
            </w:r>
            <w:r w:rsidR="00D162AF">
              <w:rPr>
                <w:rFonts w:ascii="Calibri" w:eastAsia="Calibri" w:hAnsi="Calibri" w:cs="Calibri"/>
                <w:i/>
                <w:color w:val="000000"/>
              </w:rPr>
              <w:t xml:space="preserve"> </w:t>
            </w:r>
            <w:r w:rsidR="00D162AF">
              <w:fldChar w:fldCharType="begin"/>
            </w:r>
            <w:r w:rsidR="00D162AF">
              <w:instrText xml:space="preserve"> INCLUDEPICTURE "/var/folders/pm/00d5sfn92rz36gz0gqq737q00000gn/T/com.microsoft.Word/WebArchiveCopyPasteTempFiles/TN_tennis_ball_411B.jpg" \* MERGEFORMATINET </w:instrText>
            </w:r>
            <w:r w:rsidR="00D162AF">
              <w:fldChar w:fldCharType="end"/>
            </w:r>
          </w:p>
          <w:p w14:paraId="4AC617B0" w14:textId="3993AAE1" w:rsidR="00B4473D" w:rsidRPr="00D162AF" w:rsidRDefault="00CF3104" w:rsidP="00B4473D">
            <w:pPr>
              <w:rPr>
                <w:rFonts w:ascii="Calibri" w:hAnsi="Calibri" w:cs="Calibri"/>
                <w:iCs/>
                <w:color w:val="000000"/>
              </w:rPr>
            </w:pPr>
            <w:r>
              <w:rPr>
                <w:rFonts w:ascii="Calibri" w:hAnsi="Calibri" w:cs="Calibri"/>
                <w:b/>
                <w:noProof/>
              </w:rPr>
              <w:drawing>
                <wp:anchor distT="0" distB="0" distL="114300" distR="114300" simplePos="0" relativeHeight="251661312" behindDoc="0" locked="0" layoutInCell="1" allowOverlap="1" wp14:anchorId="7A0423C5" wp14:editId="3ED4B0CC">
                  <wp:simplePos x="0" y="0"/>
                  <wp:positionH relativeFrom="column">
                    <wp:posOffset>3669030</wp:posOffset>
                  </wp:positionH>
                  <wp:positionV relativeFrom="paragraph">
                    <wp:posOffset>75941</wp:posOffset>
                  </wp:positionV>
                  <wp:extent cx="3058160" cy="2153920"/>
                  <wp:effectExtent l="0" t="0" r="2540" b="5080"/>
                  <wp:wrapSquare wrapText="bothSides"/>
                  <wp:docPr id="4" name="Picture 4" descr="A picture containing clock,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lock, tabl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58160" cy="2153920"/>
                          </a:xfrm>
                          <a:prstGeom prst="rect">
                            <a:avLst/>
                          </a:prstGeom>
                        </pic:spPr>
                      </pic:pic>
                    </a:graphicData>
                  </a:graphic>
                  <wp14:sizeRelH relativeFrom="page">
                    <wp14:pctWidth>0</wp14:pctWidth>
                  </wp14:sizeRelH>
                  <wp14:sizeRelV relativeFrom="page">
                    <wp14:pctHeight>0</wp14:pctHeight>
                  </wp14:sizeRelV>
                </wp:anchor>
              </w:drawing>
            </w:r>
          </w:p>
          <w:p w14:paraId="2C87A3B0" w14:textId="66F75563" w:rsidR="00B62DD2" w:rsidRPr="007C67F5" w:rsidRDefault="00B62DD2" w:rsidP="00856A2C">
            <w:pPr>
              <w:rPr>
                <w:rFonts w:ascii="Calibri" w:hAnsi="Calibri" w:cs="Calibri"/>
              </w:rPr>
            </w:pPr>
          </w:p>
          <w:p w14:paraId="6A9F6E3A" w14:textId="003AC0CC" w:rsidR="00CD6E74" w:rsidRPr="007C67F5" w:rsidRDefault="002778AB" w:rsidP="00CD6E74">
            <w:pPr>
              <w:rPr>
                <w:rFonts w:ascii="Calibri" w:hAnsi="Calibri" w:cs="Calibri"/>
                <w:b/>
              </w:rPr>
            </w:pPr>
            <w:r w:rsidRPr="007C67F5">
              <w:rPr>
                <w:rFonts w:ascii="Calibri" w:hAnsi="Calibri" w:cs="Calibri"/>
                <w:b/>
              </w:rPr>
              <w:t xml:space="preserve">Main </w:t>
            </w:r>
            <w:r w:rsidR="00820187" w:rsidRPr="007C67F5">
              <w:rPr>
                <w:rFonts w:ascii="Calibri" w:hAnsi="Calibri" w:cs="Calibri"/>
                <w:b/>
              </w:rPr>
              <w:t>focus</w:t>
            </w:r>
            <w:r w:rsidRPr="007C67F5">
              <w:rPr>
                <w:rFonts w:ascii="Calibri" w:hAnsi="Calibri" w:cs="Calibri"/>
                <w:b/>
              </w:rPr>
              <w:t xml:space="preserve">: </w:t>
            </w:r>
          </w:p>
          <w:p w14:paraId="0154985E" w14:textId="351E8D48" w:rsidR="00B62DD2" w:rsidRPr="007C67F5" w:rsidRDefault="00B62DD2" w:rsidP="00CD6E74">
            <w:pPr>
              <w:numPr>
                <w:ilvl w:val="0"/>
                <w:numId w:val="9"/>
              </w:numPr>
              <w:rPr>
                <w:rFonts w:ascii="Calibri" w:hAnsi="Calibri" w:cs="Calibri"/>
                <w:b/>
              </w:rPr>
            </w:pPr>
            <w:r w:rsidRPr="007C67F5">
              <w:rPr>
                <w:rFonts w:ascii="Calibri" w:hAnsi="Calibri" w:cs="Calibri"/>
              </w:rPr>
              <w:t xml:space="preserve">Remind </w:t>
            </w:r>
            <w:r w:rsidR="007C67F5">
              <w:rPr>
                <w:rFonts w:ascii="Calibri" w:hAnsi="Calibri" w:cs="Calibri"/>
              </w:rPr>
              <w:t xml:space="preserve">the children </w:t>
            </w:r>
            <w:r w:rsidRPr="007C67F5">
              <w:rPr>
                <w:rFonts w:ascii="Calibri" w:hAnsi="Calibri" w:cs="Calibri"/>
              </w:rPr>
              <w:t xml:space="preserve">of the song </w:t>
            </w:r>
            <w:r w:rsidR="007C67F5">
              <w:rPr>
                <w:rFonts w:ascii="Calibri" w:hAnsi="Calibri" w:cs="Calibri"/>
              </w:rPr>
              <w:t>‘</w:t>
            </w:r>
            <w:r w:rsidRPr="007C67F5">
              <w:rPr>
                <w:rFonts w:ascii="Calibri" w:hAnsi="Calibri" w:cs="Calibri"/>
                <w:i/>
              </w:rPr>
              <w:t>Land of the Silver Birch</w:t>
            </w:r>
            <w:r w:rsidR="007C67F5">
              <w:rPr>
                <w:rFonts w:ascii="Calibri" w:hAnsi="Calibri" w:cs="Calibri"/>
                <w:i/>
              </w:rPr>
              <w:t>’</w:t>
            </w:r>
            <w:r w:rsidRPr="007C67F5">
              <w:rPr>
                <w:rFonts w:ascii="Calibri" w:hAnsi="Calibri" w:cs="Calibri"/>
                <w:i/>
              </w:rPr>
              <w:t xml:space="preserve"> </w:t>
            </w:r>
            <w:r w:rsidRPr="007C67F5">
              <w:rPr>
                <w:rFonts w:ascii="Calibri" w:hAnsi="Calibri" w:cs="Calibri"/>
              </w:rPr>
              <w:t xml:space="preserve">by listening </w:t>
            </w:r>
            <w:r w:rsidR="00B4473D" w:rsidRPr="007C67F5">
              <w:rPr>
                <w:rFonts w:ascii="Calibri" w:hAnsi="Calibri" w:cs="Calibri"/>
              </w:rPr>
              <w:t xml:space="preserve">to it </w:t>
            </w:r>
            <w:r w:rsidRPr="007C67F5">
              <w:rPr>
                <w:rFonts w:ascii="Calibri" w:hAnsi="Calibri" w:cs="Calibri"/>
              </w:rPr>
              <w:t>again. To encourage active listening</w:t>
            </w:r>
            <w:r w:rsidR="00157B74" w:rsidRPr="007C67F5">
              <w:rPr>
                <w:rFonts w:ascii="Calibri" w:hAnsi="Calibri" w:cs="Calibri"/>
              </w:rPr>
              <w:t xml:space="preserve"> and understanding of pulse</w:t>
            </w:r>
            <w:r w:rsidRPr="007C67F5">
              <w:rPr>
                <w:rFonts w:ascii="Calibri" w:hAnsi="Calibri" w:cs="Calibri"/>
              </w:rPr>
              <w:t>, p</w:t>
            </w:r>
            <w:r w:rsidR="00C955BB" w:rsidRPr="007C67F5">
              <w:rPr>
                <w:rFonts w:ascii="Calibri" w:hAnsi="Calibri" w:cs="Calibri"/>
              </w:rPr>
              <w:t xml:space="preserve">lace </w:t>
            </w:r>
            <w:r w:rsidR="007C67F5">
              <w:rPr>
                <w:rFonts w:ascii="Calibri" w:hAnsi="Calibri" w:cs="Calibri"/>
              </w:rPr>
              <w:t>the children</w:t>
            </w:r>
            <w:r w:rsidR="00C955BB" w:rsidRPr="007C67F5">
              <w:rPr>
                <w:rFonts w:ascii="Calibri" w:hAnsi="Calibri" w:cs="Calibri"/>
              </w:rPr>
              <w:t xml:space="preserve"> in partners and</w:t>
            </w:r>
            <w:r w:rsidR="007C67F5">
              <w:rPr>
                <w:rFonts w:ascii="Calibri" w:hAnsi="Calibri" w:cs="Calibri"/>
              </w:rPr>
              <w:t xml:space="preserve"> pairs</w:t>
            </w:r>
            <w:r w:rsidR="00C955BB" w:rsidRPr="007C67F5">
              <w:rPr>
                <w:rFonts w:ascii="Calibri" w:hAnsi="Calibri" w:cs="Calibri"/>
              </w:rPr>
              <w:t xml:space="preserve"> throw</w:t>
            </w:r>
            <w:r w:rsidRPr="007C67F5">
              <w:rPr>
                <w:rFonts w:ascii="Calibri" w:hAnsi="Calibri" w:cs="Calibri"/>
              </w:rPr>
              <w:t xml:space="preserve"> or roll the ball back and forth on the strong bea</w:t>
            </w:r>
            <w:r w:rsidR="00B4473D" w:rsidRPr="007C67F5">
              <w:rPr>
                <w:rFonts w:ascii="Calibri" w:hAnsi="Calibri" w:cs="Calibri"/>
              </w:rPr>
              <w:t>t of the bar. This song has a 2/</w:t>
            </w:r>
            <w:r w:rsidRPr="007C67F5">
              <w:rPr>
                <w:rFonts w:ascii="Calibri" w:hAnsi="Calibri" w:cs="Calibri"/>
              </w:rPr>
              <w:t>2</w:t>
            </w:r>
            <w:r w:rsidR="007C67F5">
              <w:rPr>
                <w:rFonts w:ascii="Calibri" w:hAnsi="Calibri" w:cs="Calibri"/>
              </w:rPr>
              <w:t xml:space="preserve"> time signature, which means the </w:t>
            </w:r>
            <w:r w:rsidRPr="007C67F5">
              <w:rPr>
                <w:rFonts w:ascii="Calibri" w:hAnsi="Calibri" w:cs="Calibri"/>
              </w:rPr>
              <w:t>count</w:t>
            </w:r>
            <w:r w:rsidR="007C67F5">
              <w:rPr>
                <w:rFonts w:ascii="Calibri" w:hAnsi="Calibri" w:cs="Calibri"/>
              </w:rPr>
              <w:t xml:space="preserve"> is</w:t>
            </w:r>
            <w:r w:rsidRPr="007C67F5">
              <w:rPr>
                <w:rFonts w:ascii="Calibri" w:hAnsi="Calibri" w:cs="Calibri"/>
              </w:rPr>
              <w:t xml:space="preserve"> </w:t>
            </w:r>
            <w:r w:rsidRPr="007C67F5">
              <w:rPr>
                <w:rFonts w:ascii="Calibri" w:hAnsi="Calibri" w:cs="Calibri"/>
                <w:i/>
              </w:rPr>
              <w:t>1, 2…</w:t>
            </w:r>
            <w:r w:rsidR="00157B74" w:rsidRPr="007C67F5">
              <w:rPr>
                <w:rFonts w:ascii="Calibri" w:hAnsi="Calibri" w:cs="Calibri"/>
                <w:i/>
              </w:rPr>
              <w:t xml:space="preserve">1, </w:t>
            </w:r>
            <w:r w:rsidRPr="007C67F5">
              <w:rPr>
                <w:rFonts w:ascii="Calibri" w:hAnsi="Calibri" w:cs="Calibri"/>
                <w:i/>
              </w:rPr>
              <w:t xml:space="preserve">2 </w:t>
            </w:r>
            <w:r w:rsidRPr="007C67F5">
              <w:rPr>
                <w:rFonts w:ascii="Calibri" w:hAnsi="Calibri" w:cs="Calibri"/>
              </w:rPr>
              <w:t xml:space="preserve">as </w:t>
            </w:r>
            <w:r w:rsidR="007C67F5">
              <w:rPr>
                <w:rFonts w:ascii="Calibri" w:hAnsi="Calibri" w:cs="Calibri"/>
              </w:rPr>
              <w:t>the music plays</w:t>
            </w:r>
            <w:r w:rsidRPr="007C67F5">
              <w:rPr>
                <w:rFonts w:ascii="Calibri" w:hAnsi="Calibri" w:cs="Calibri"/>
              </w:rPr>
              <w:t xml:space="preserve">. </w:t>
            </w:r>
            <w:r w:rsidR="00C955BB" w:rsidRPr="007C67F5">
              <w:rPr>
                <w:rFonts w:ascii="Calibri" w:hAnsi="Calibri" w:cs="Calibri"/>
              </w:rPr>
              <w:t xml:space="preserve">  </w:t>
            </w:r>
            <w:r w:rsidRPr="007C67F5">
              <w:rPr>
                <w:rFonts w:ascii="Calibri" w:hAnsi="Calibri" w:cs="Calibri"/>
              </w:rPr>
              <w:t>*pass,</w:t>
            </w:r>
            <w:r w:rsidR="00C955BB" w:rsidRPr="007C67F5">
              <w:rPr>
                <w:rFonts w:ascii="Calibri" w:hAnsi="Calibri" w:cs="Calibri"/>
              </w:rPr>
              <w:t xml:space="preserve"> </w:t>
            </w:r>
            <w:r w:rsidRPr="007C67F5">
              <w:rPr>
                <w:rFonts w:ascii="Calibri" w:hAnsi="Calibri" w:cs="Calibri"/>
              </w:rPr>
              <w:t>2,</w:t>
            </w:r>
            <w:r w:rsidR="00C955BB" w:rsidRPr="007C67F5">
              <w:rPr>
                <w:rFonts w:ascii="Calibri" w:hAnsi="Calibri" w:cs="Calibri"/>
              </w:rPr>
              <w:t xml:space="preserve"> </w:t>
            </w:r>
            <w:r w:rsidRPr="007C67F5">
              <w:rPr>
                <w:rFonts w:ascii="Calibri" w:hAnsi="Calibri" w:cs="Calibri"/>
              </w:rPr>
              <w:t xml:space="preserve"> pass,</w:t>
            </w:r>
            <w:r w:rsidR="00C955BB" w:rsidRPr="007C67F5">
              <w:rPr>
                <w:rFonts w:ascii="Calibri" w:hAnsi="Calibri" w:cs="Calibri"/>
              </w:rPr>
              <w:t xml:space="preserve"> </w:t>
            </w:r>
            <w:r w:rsidRPr="007C67F5">
              <w:rPr>
                <w:rFonts w:ascii="Calibri" w:hAnsi="Calibri" w:cs="Calibri"/>
              </w:rPr>
              <w:t xml:space="preserve">2* </w:t>
            </w:r>
          </w:p>
          <w:p w14:paraId="2565F3D7" w14:textId="77777777" w:rsidR="00B62DD2" w:rsidRPr="007C67F5" w:rsidRDefault="00B62DD2" w:rsidP="00C51C4F">
            <w:pPr>
              <w:rPr>
                <w:rFonts w:ascii="Calibri" w:hAnsi="Calibri" w:cs="Calibri"/>
              </w:rPr>
            </w:pPr>
          </w:p>
          <w:p w14:paraId="53484098" w14:textId="77777777" w:rsidR="00B62DD2" w:rsidRPr="007C67F5" w:rsidRDefault="00B62DD2" w:rsidP="00C51C4F">
            <w:pPr>
              <w:rPr>
                <w:rFonts w:ascii="Calibri" w:hAnsi="Calibri" w:cs="Calibri"/>
              </w:rPr>
            </w:pPr>
            <w:r w:rsidRPr="007C67F5">
              <w:rPr>
                <w:rFonts w:ascii="Calibri" w:hAnsi="Calibri" w:cs="Calibri"/>
              </w:rPr>
              <w:t>*pass</w:t>
            </w:r>
            <w:r w:rsidR="00C955BB" w:rsidRPr="007C67F5">
              <w:rPr>
                <w:rFonts w:ascii="Calibri" w:hAnsi="Calibri" w:cs="Calibri"/>
              </w:rPr>
              <w:t xml:space="preserve"> </w:t>
            </w:r>
            <w:r w:rsidRPr="007C67F5">
              <w:rPr>
                <w:rFonts w:ascii="Calibri" w:hAnsi="Calibri" w:cs="Calibri"/>
              </w:rPr>
              <w:t xml:space="preserve">* </w:t>
            </w:r>
            <w:r w:rsidR="00157B74" w:rsidRPr="007C67F5">
              <w:rPr>
                <w:rFonts w:ascii="Calibri" w:hAnsi="Calibri" w:cs="Calibri"/>
              </w:rPr>
              <w:t xml:space="preserve">  </w:t>
            </w:r>
            <w:r w:rsidR="00C955BB" w:rsidRPr="007C67F5">
              <w:rPr>
                <w:rFonts w:ascii="Calibri" w:hAnsi="Calibri" w:cs="Calibri"/>
              </w:rPr>
              <w:t xml:space="preserve">                  </w:t>
            </w:r>
            <w:r w:rsidRPr="007C67F5">
              <w:rPr>
                <w:rFonts w:ascii="Calibri" w:hAnsi="Calibri" w:cs="Calibri"/>
              </w:rPr>
              <w:t xml:space="preserve">*pass*    </w:t>
            </w:r>
            <w:r w:rsidR="00C955BB" w:rsidRPr="007C67F5">
              <w:rPr>
                <w:rFonts w:ascii="Calibri" w:hAnsi="Calibri" w:cs="Calibri"/>
              </w:rPr>
              <w:t xml:space="preserve">                              *</w:t>
            </w:r>
            <w:r w:rsidRPr="007C67F5">
              <w:rPr>
                <w:rFonts w:ascii="Calibri" w:hAnsi="Calibri" w:cs="Calibri"/>
              </w:rPr>
              <w:t>pass*                       *pass*</w:t>
            </w:r>
          </w:p>
          <w:p w14:paraId="15E2E31F" w14:textId="1549B205" w:rsidR="00B62DD2" w:rsidRPr="007C67F5" w:rsidRDefault="00B62DD2" w:rsidP="00C51C4F">
            <w:pPr>
              <w:rPr>
                <w:rFonts w:ascii="Calibri" w:hAnsi="Calibri" w:cs="Calibri"/>
                <w:i/>
              </w:rPr>
            </w:pPr>
            <w:r w:rsidRPr="007C67F5">
              <w:rPr>
                <w:rFonts w:ascii="Calibri" w:hAnsi="Calibri" w:cs="Calibri"/>
                <w:i/>
              </w:rPr>
              <w:t xml:space="preserve"> </w:t>
            </w:r>
            <w:r w:rsidRPr="007C67F5">
              <w:rPr>
                <w:rFonts w:ascii="Calibri" w:hAnsi="Calibri" w:cs="Calibri"/>
                <w:i/>
                <w:u w:val="single"/>
              </w:rPr>
              <w:t>Land</w:t>
            </w:r>
            <w:r w:rsidRPr="007C67F5">
              <w:rPr>
                <w:rFonts w:ascii="Calibri" w:hAnsi="Calibri" w:cs="Calibri"/>
                <w:i/>
              </w:rPr>
              <w:t xml:space="preserve"> of the               </w:t>
            </w:r>
            <w:r w:rsidRPr="007C67F5">
              <w:rPr>
                <w:rFonts w:ascii="Calibri" w:hAnsi="Calibri" w:cs="Calibri"/>
                <w:i/>
                <w:u w:val="single"/>
              </w:rPr>
              <w:t>sil</w:t>
            </w:r>
            <w:r w:rsidRPr="007C67F5">
              <w:rPr>
                <w:rFonts w:ascii="Calibri" w:hAnsi="Calibri" w:cs="Calibri"/>
                <w:i/>
              </w:rPr>
              <w:t xml:space="preserve">ver birch,                          </w:t>
            </w:r>
            <w:r w:rsidR="00C955BB" w:rsidRPr="007C67F5">
              <w:rPr>
                <w:rFonts w:ascii="Calibri" w:hAnsi="Calibri" w:cs="Calibri"/>
                <w:i/>
              </w:rPr>
              <w:t xml:space="preserve"> </w:t>
            </w:r>
            <w:r w:rsidRPr="007C67F5">
              <w:rPr>
                <w:rFonts w:ascii="Calibri" w:hAnsi="Calibri" w:cs="Calibri"/>
                <w:i/>
                <w:u w:val="single"/>
              </w:rPr>
              <w:t>Home</w:t>
            </w:r>
            <w:r w:rsidRPr="007C67F5">
              <w:rPr>
                <w:rFonts w:ascii="Calibri" w:hAnsi="Calibri" w:cs="Calibri"/>
                <w:i/>
              </w:rPr>
              <w:t xml:space="preserve"> of the             </w:t>
            </w:r>
            <w:r w:rsidR="00C955BB" w:rsidRPr="007C67F5">
              <w:rPr>
                <w:rFonts w:ascii="Calibri" w:hAnsi="Calibri" w:cs="Calibri"/>
                <w:i/>
              </w:rPr>
              <w:t xml:space="preserve">  </w:t>
            </w:r>
            <w:r w:rsidRPr="007C67F5">
              <w:rPr>
                <w:rFonts w:ascii="Calibri" w:hAnsi="Calibri" w:cs="Calibri"/>
                <w:i/>
                <w:u w:val="single"/>
              </w:rPr>
              <w:t>be</w:t>
            </w:r>
            <w:r w:rsidRPr="007C67F5">
              <w:rPr>
                <w:rFonts w:ascii="Calibri" w:hAnsi="Calibri" w:cs="Calibri"/>
                <w:i/>
              </w:rPr>
              <w:t>aver.</w:t>
            </w:r>
          </w:p>
          <w:p w14:paraId="3C2FDA9A" w14:textId="77777777" w:rsidR="00B62DD2" w:rsidRPr="007C67F5" w:rsidRDefault="00B62DD2" w:rsidP="00C51C4F">
            <w:pPr>
              <w:rPr>
                <w:rFonts w:ascii="Calibri" w:hAnsi="Calibri" w:cs="Calibri"/>
                <w:i/>
              </w:rPr>
            </w:pPr>
          </w:p>
          <w:p w14:paraId="12E22495" w14:textId="77777777" w:rsidR="00B62DD2" w:rsidRPr="007C67F5" w:rsidRDefault="00B62DD2" w:rsidP="00C51C4F">
            <w:pPr>
              <w:rPr>
                <w:rFonts w:ascii="Calibri" w:hAnsi="Calibri" w:cs="Calibri"/>
              </w:rPr>
            </w:pPr>
            <w:r w:rsidRPr="007C67F5">
              <w:rPr>
                <w:rFonts w:ascii="Calibri" w:hAnsi="Calibri" w:cs="Calibri"/>
              </w:rPr>
              <w:t>*pass*                       *pass*                                *pass*                        *pass*</w:t>
            </w:r>
          </w:p>
          <w:p w14:paraId="08A22B6B" w14:textId="2027A5EA" w:rsidR="00B62DD2" w:rsidRPr="007C67F5" w:rsidRDefault="00B62DD2" w:rsidP="00C51C4F">
            <w:pPr>
              <w:rPr>
                <w:rFonts w:ascii="Calibri" w:hAnsi="Calibri" w:cs="Calibri"/>
                <w:i/>
              </w:rPr>
            </w:pPr>
            <w:r w:rsidRPr="007C67F5">
              <w:rPr>
                <w:rFonts w:ascii="Calibri" w:hAnsi="Calibri" w:cs="Calibri"/>
                <w:i/>
                <w:u w:val="single"/>
              </w:rPr>
              <w:t>Where</w:t>
            </w:r>
            <w:r w:rsidRPr="007C67F5">
              <w:rPr>
                <w:rFonts w:ascii="Calibri" w:hAnsi="Calibri" w:cs="Calibri"/>
                <w:i/>
              </w:rPr>
              <w:t xml:space="preserve"> still the        </w:t>
            </w:r>
            <w:r w:rsidR="00C955BB" w:rsidRPr="007C67F5">
              <w:rPr>
                <w:rFonts w:ascii="Calibri" w:hAnsi="Calibri" w:cs="Calibri"/>
                <w:i/>
              </w:rPr>
              <w:t xml:space="preserve">    </w:t>
            </w:r>
            <w:r w:rsidRPr="007C67F5">
              <w:rPr>
                <w:rFonts w:ascii="Calibri" w:hAnsi="Calibri" w:cs="Calibri"/>
                <w:i/>
              </w:rPr>
              <w:t xml:space="preserve"> </w:t>
            </w:r>
            <w:r w:rsidRPr="007C67F5">
              <w:rPr>
                <w:rFonts w:ascii="Calibri" w:hAnsi="Calibri" w:cs="Calibri"/>
                <w:i/>
                <w:u w:val="single"/>
              </w:rPr>
              <w:t>migh</w:t>
            </w:r>
            <w:r w:rsidRPr="007C67F5">
              <w:rPr>
                <w:rFonts w:ascii="Calibri" w:hAnsi="Calibri" w:cs="Calibri"/>
                <w:i/>
              </w:rPr>
              <w:t xml:space="preserve">ty moose                    </w:t>
            </w:r>
            <w:r w:rsidR="00C955BB" w:rsidRPr="007C67F5">
              <w:rPr>
                <w:rFonts w:ascii="Calibri" w:hAnsi="Calibri" w:cs="Calibri"/>
                <w:i/>
              </w:rPr>
              <w:t xml:space="preserve"> </w:t>
            </w:r>
            <w:r w:rsidRPr="007C67F5">
              <w:rPr>
                <w:rFonts w:ascii="Calibri" w:hAnsi="Calibri" w:cs="Calibri"/>
                <w:i/>
              </w:rPr>
              <w:t xml:space="preserve"> </w:t>
            </w:r>
            <w:r w:rsidRPr="007C67F5">
              <w:rPr>
                <w:rFonts w:ascii="Calibri" w:hAnsi="Calibri" w:cs="Calibri"/>
                <w:i/>
                <w:u w:val="single"/>
              </w:rPr>
              <w:t>Wan</w:t>
            </w:r>
            <w:r w:rsidRPr="007C67F5">
              <w:rPr>
                <w:rFonts w:ascii="Calibri" w:hAnsi="Calibri" w:cs="Calibri"/>
                <w:i/>
              </w:rPr>
              <w:t xml:space="preserve">ders at              </w:t>
            </w:r>
            <w:r w:rsidR="00C955BB" w:rsidRPr="007C67F5">
              <w:rPr>
                <w:rFonts w:ascii="Calibri" w:hAnsi="Calibri" w:cs="Calibri"/>
                <w:i/>
              </w:rPr>
              <w:t xml:space="preserve">   </w:t>
            </w:r>
            <w:r w:rsidRPr="007C67F5">
              <w:rPr>
                <w:rFonts w:ascii="Calibri" w:hAnsi="Calibri" w:cs="Calibri"/>
                <w:i/>
              </w:rPr>
              <w:t xml:space="preserve"> </w:t>
            </w:r>
            <w:r w:rsidRPr="007C67F5">
              <w:rPr>
                <w:rFonts w:ascii="Calibri" w:hAnsi="Calibri" w:cs="Calibri"/>
                <w:i/>
                <w:u w:val="single"/>
              </w:rPr>
              <w:t>will.</w:t>
            </w:r>
            <w:r w:rsidRPr="007C67F5">
              <w:rPr>
                <w:rFonts w:ascii="Calibri" w:hAnsi="Calibri" w:cs="Calibri"/>
                <w:i/>
              </w:rPr>
              <w:t xml:space="preserve"> </w:t>
            </w:r>
          </w:p>
          <w:p w14:paraId="50685FB1" w14:textId="77777777" w:rsidR="00E9557F" w:rsidRPr="007C67F5" w:rsidRDefault="00E9557F" w:rsidP="00C51C4F">
            <w:pPr>
              <w:rPr>
                <w:rFonts w:ascii="Calibri" w:hAnsi="Calibri" w:cs="Calibri"/>
              </w:rPr>
            </w:pPr>
          </w:p>
          <w:p w14:paraId="4F2BEF81" w14:textId="23F7BEC3" w:rsidR="00290BAF" w:rsidRPr="007C67F5" w:rsidRDefault="00B4473D" w:rsidP="00C51C4F">
            <w:pPr>
              <w:numPr>
                <w:ilvl w:val="0"/>
                <w:numId w:val="9"/>
              </w:numPr>
              <w:rPr>
                <w:rFonts w:ascii="Calibri" w:hAnsi="Calibri" w:cs="Calibri"/>
              </w:rPr>
            </w:pPr>
            <w:r w:rsidRPr="007C67F5">
              <w:rPr>
                <w:rFonts w:ascii="Calibri" w:hAnsi="Calibri" w:cs="Calibri"/>
              </w:rPr>
              <w:t>In this piece, v</w:t>
            </w:r>
            <w:r w:rsidR="00CD6E74" w:rsidRPr="007C67F5">
              <w:rPr>
                <w:rFonts w:ascii="Calibri" w:hAnsi="Calibri" w:cs="Calibri"/>
              </w:rPr>
              <w:t xml:space="preserve">oice 2 sings </w:t>
            </w:r>
            <w:r w:rsidRPr="007C67F5">
              <w:rPr>
                <w:rFonts w:ascii="Calibri" w:hAnsi="Calibri" w:cs="Calibri"/>
              </w:rPr>
              <w:t>the</w:t>
            </w:r>
            <w:r w:rsidR="00CD6E74" w:rsidRPr="007C67F5">
              <w:rPr>
                <w:rFonts w:ascii="Calibri" w:hAnsi="Calibri" w:cs="Calibri"/>
              </w:rPr>
              <w:t xml:space="preserve"> partner</w:t>
            </w:r>
            <w:r w:rsidRPr="007C67F5">
              <w:rPr>
                <w:rFonts w:ascii="Calibri" w:hAnsi="Calibri" w:cs="Calibri"/>
              </w:rPr>
              <w:t xml:space="preserve"> song </w:t>
            </w:r>
            <w:r w:rsidR="007C67F5">
              <w:rPr>
                <w:rFonts w:ascii="Calibri" w:hAnsi="Calibri" w:cs="Calibri"/>
              </w:rPr>
              <w:t>‘</w:t>
            </w:r>
            <w:r w:rsidR="00CD6E74" w:rsidRPr="007C67F5">
              <w:rPr>
                <w:rFonts w:ascii="Calibri" w:hAnsi="Calibri" w:cs="Calibri"/>
                <w:i/>
              </w:rPr>
              <w:t>My Paddle</w:t>
            </w:r>
            <w:r w:rsidR="007C67F5">
              <w:rPr>
                <w:rFonts w:ascii="Calibri" w:hAnsi="Calibri" w:cs="Calibri"/>
                <w:i/>
              </w:rPr>
              <w:t>’</w:t>
            </w:r>
            <w:r w:rsidR="00CD6E74" w:rsidRPr="007C67F5">
              <w:rPr>
                <w:rFonts w:ascii="Calibri" w:hAnsi="Calibri" w:cs="Calibri"/>
                <w:i/>
              </w:rPr>
              <w:t xml:space="preserve">, </w:t>
            </w:r>
            <w:r w:rsidR="00CD6E74" w:rsidRPr="007C67F5">
              <w:rPr>
                <w:rFonts w:ascii="Calibri" w:hAnsi="Calibri" w:cs="Calibri"/>
              </w:rPr>
              <w:t xml:space="preserve">at the same time as </w:t>
            </w:r>
            <w:r w:rsidR="007C67F5">
              <w:rPr>
                <w:rFonts w:ascii="Calibri" w:hAnsi="Calibri" w:cs="Calibri"/>
              </w:rPr>
              <w:t>‘</w:t>
            </w:r>
            <w:r w:rsidR="00CD6E74" w:rsidRPr="007C67F5">
              <w:rPr>
                <w:rFonts w:ascii="Calibri" w:hAnsi="Calibri" w:cs="Calibri"/>
                <w:i/>
              </w:rPr>
              <w:t>Land of the Silver Birch</w:t>
            </w:r>
            <w:r w:rsidR="007C67F5">
              <w:rPr>
                <w:rFonts w:ascii="Calibri" w:hAnsi="Calibri" w:cs="Calibri"/>
                <w:i/>
              </w:rPr>
              <w:t>’</w:t>
            </w:r>
            <w:r w:rsidR="00CD6E74" w:rsidRPr="007C67F5">
              <w:rPr>
                <w:rFonts w:ascii="Calibri" w:hAnsi="Calibri" w:cs="Calibri"/>
                <w:i/>
              </w:rPr>
              <w:t xml:space="preserve">. </w:t>
            </w:r>
            <w:r w:rsidR="007C67F5">
              <w:rPr>
                <w:rFonts w:ascii="Calibri" w:hAnsi="Calibri" w:cs="Calibri"/>
                <w:i/>
              </w:rPr>
              <w:t>‘</w:t>
            </w:r>
            <w:r w:rsidR="00CD6E74" w:rsidRPr="007C67F5">
              <w:rPr>
                <w:rFonts w:ascii="Calibri" w:hAnsi="Calibri" w:cs="Calibri"/>
                <w:i/>
              </w:rPr>
              <w:t>My Paddle</w:t>
            </w:r>
            <w:r w:rsidR="007C67F5">
              <w:rPr>
                <w:rFonts w:ascii="Calibri" w:hAnsi="Calibri" w:cs="Calibri"/>
                <w:i/>
              </w:rPr>
              <w:t>’</w:t>
            </w:r>
            <w:r w:rsidR="00CD6E74" w:rsidRPr="007C67F5">
              <w:rPr>
                <w:rFonts w:ascii="Calibri" w:hAnsi="Calibri" w:cs="Calibri"/>
                <w:i/>
              </w:rPr>
              <w:t xml:space="preserve"> </w:t>
            </w:r>
            <w:r w:rsidR="00CD6E74" w:rsidRPr="007C67F5">
              <w:rPr>
                <w:rFonts w:ascii="Calibri" w:hAnsi="Calibri" w:cs="Calibri"/>
              </w:rPr>
              <w:t xml:space="preserve">is another traditional Canadian song that was sung to keep canoe paddlers in time with one another. Listen to </w:t>
            </w:r>
            <w:r w:rsidR="007C67F5">
              <w:rPr>
                <w:rFonts w:ascii="Calibri" w:hAnsi="Calibri" w:cs="Calibri"/>
              </w:rPr>
              <w:t>‘</w:t>
            </w:r>
            <w:r w:rsidR="00CD6E74" w:rsidRPr="007C67F5">
              <w:rPr>
                <w:rFonts w:ascii="Calibri" w:hAnsi="Calibri" w:cs="Calibri"/>
                <w:i/>
              </w:rPr>
              <w:t>My Paddle</w:t>
            </w:r>
            <w:r w:rsidR="007C67F5">
              <w:rPr>
                <w:rFonts w:ascii="Calibri" w:hAnsi="Calibri" w:cs="Calibri"/>
                <w:i/>
              </w:rPr>
              <w:t>’</w:t>
            </w:r>
            <w:r w:rsidR="00CD6E74" w:rsidRPr="007C67F5">
              <w:rPr>
                <w:rFonts w:ascii="Calibri" w:hAnsi="Calibri" w:cs="Calibri"/>
                <w:i/>
              </w:rPr>
              <w:t xml:space="preserve">, </w:t>
            </w:r>
            <w:r w:rsidR="00CD6E74" w:rsidRPr="007C67F5">
              <w:rPr>
                <w:rFonts w:ascii="Calibri" w:hAnsi="Calibri" w:cs="Calibri"/>
              </w:rPr>
              <w:t>padd</w:t>
            </w:r>
            <w:r w:rsidR="007C67F5">
              <w:rPr>
                <w:rFonts w:ascii="Calibri" w:hAnsi="Calibri" w:cs="Calibri"/>
              </w:rPr>
              <w:t>l</w:t>
            </w:r>
            <w:r w:rsidR="00CD6E74" w:rsidRPr="007C67F5">
              <w:rPr>
                <w:rFonts w:ascii="Calibri" w:hAnsi="Calibri" w:cs="Calibri"/>
              </w:rPr>
              <w:t xml:space="preserve">ing along in time with the pulse. </w:t>
            </w:r>
          </w:p>
          <w:p w14:paraId="638FF869" w14:textId="680E96F7" w:rsidR="00CD6E74" w:rsidRPr="007C67F5" w:rsidRDefault="00CD6E74" w:rsidP="00C51C4F">
            <w:pPr>
              <w:numPr>
                <w:ilvl w:val="0"/>
                <w:numId w:val="9"/>
              </w:numPr>
              <w:rPr>
                <w:rFonts w:ascii="Calibri" w:hAnsi="Calibri" w:cs="Calibri"/>
              </w:rPr>
            </w:pPr>
            <w:r w:rsidRPr="007C67F5">
              <w:rPr>
                <w:rFonts w:ascii="Calibri" w:hAnsi="Calibri" w:cs="Calibri"/>
              </w:rPr>
              <w:t xml:space="preserve">Highlight the repeated phrase </w:t>
            </w:r>
            <w:r w:rsidR="007C67F5">
              <w:rPr>
                <w:rFonts w:ascii="Calibri" w:hAnsi="Calibri" w:cs="Calibri"/>
              </w:rPr>
              <w:t>‘</w:t>
            </w:r>
            <w:r w:rsidRPr="007C67F5">
              <w:rPr>
                <w:rFonts w:ascii="Calibri" w:hAnsi="Calibri" w:cs="Calibri"/>
                <w:i/>
              </w:rPr>
              <w:t>dip, dip and swing</w:t>
            </w:r>
            <w:r w:rsidR="007C67F5">
              <w:rPr>
                <w:rFonts w:ascii="Calibri" w:hAnsi="Calibri" w:cs="Calibri"/>
                <w:i/>
              </w:rPr>
              <w:t>’</w:t>
            </w:r>
            <w:r w:rsidRPr="007C67F5">
              <w:rPr>
                <w:rFonts w:ascii="Calibri" w:hAnsi="Calibri" w:cs="Calibri"/>
                <w:i/>
              </w:rPr>
              <w:t>.</w:t>
            </w:r>
            <w:r w:rsidRPr="007C67F5">
              <w:rPr>
                <w:rFonts w:ascii="Calibri" w:hAnsi="Calibri" w:cs="Calibri"/>
              </w:rPr>
              <w:t xml:space="preserve"> Sing this together. Can </w:t>
            </w:r>
            <w:r w:rsidR="007C67F5">
              <w:rPr>
                <w:rFonts w:ascii="Calibri" w:hAnsi="Calibri" w:cs="Calibri"/>
              </w:rPr>
              <w:t xml:space="preserve">the children </w:t>
            </w:r>
            <w:r w:rsidRPr="007C67F5">
              <w:rPr>
                <w:rFonts w:ascii="Calibri" w:hAnsi="Calibri" w:cs="Calibri"/>
              </w:rPr>
              <w:t xml:space="preserve">hear which word is sung on the lowest note of the phrase? </w:t>
            </w:r>
            <w:r w:rsidR="00C955BB" w:rsidRPr="007C67F5">
              <w:rPr>
                <w:rFonts w:ascii="Calibri" w:hAnsi="Calibri" w:cs="Calibri"/>
              </w:rPr>
              <w:t>(</w:t>
            </w:r>
            <w:r w:rsidR="00EC4A88" w:rsidRPr="007C67F5">
              <w:rPr>
                <w:rFonts w:ascii="Calibri" w:hAnsi="Calibri" w:cs="Calibri"/>
                <w:i/>
              </w:rPr>
              <w:t xml:space="preserve">and) </w:t>
            </w:r>
            <w:r w:rsidR="0028499A" w:rsidRPr="007C67F5">
              <w:rPr>
                <w:rFonts w:ascii="Calibri" w:hAnsi="Calibri" w:cs="Calibri"/>
              </w:rPr>
              <w:t xml:space="preserve">.  </w:t>
            </w:r>
            <w:r w:rsidR="00EC4A88" w:rsidRPr="007C67F5">
              <w:rPr>
                <w:rFonts w:ascii="Calibri" w:hAnsi="Calibri" w:cs="Calibri"/>
              </w:rPr>
              <w:t xml:space="preserve">All sing </w:t>
            </w:r>
            <w:r w:rsidR="007C67F5">
              <w:rPr>
                <w:rFonts w:ascii="Calibri" w:hAnsi="Calibri" w:cs="Calibri"/>
              </w:rPr>
              <w:t>‘</w:t>
            </w:r>
            <w:r w:rsidR="00EC4A88" w:rsidRPr="007C67F5">
              <w:rPr>
                <w:rFonts w:ascii="Calibri" w:hAnsi="Calibri" w:cs="Calibri"/>
                <w:i/>
              </w:rPr>
              <w:t>dip, dip and swing</w:t>
            </w:r>
            <w:r w:rsidR="007C67F5">
              <w:rPr>
                <w:rFonts w:ascii="Calibri" w:hAnsi="Calibri" w:cs="Calibri"/>
                <w:i/>
              </w:rPr>
              <w:t>’</w:t>
            </w:r>
            <w:r w:rsidR="00EC4A88" w:rsidRPr="007C67F5">
              <w:rPr>
                <w:rFonts w:ascii="Calibri" w:hAnsi="Calibri" w:cs="Calibri"/>
                <w:i/>
              </w:rPr>
              <w:t xml:space="preserve">, </w:t>
            </w:r>
            <w:r w:rsidR="00A828D6" w:rsidRPr="007C67F5">
              <w:rPr>
                <w:rFonts w:ascii="Calibri" w:hAnsi="Calibri" w:cs="Calibri"/>
              </w:rPr>
              <w:t xml:space="preserve">each time it appears, </w:t>
            </w:r>
            <w:r w:rsidR="00EC4A88" w:rsidRPr="007C67F5">
              <w:rPr>
                <w:rFonts w:ascii="Calibri" w:hAnsi="Calibri" w:cs="Calibri"/>
              </w:rPr>
              <w:t>bouncing the ball on the ground to highlight</w:t>
            </w:r>
            <w:r w:rsidR="00C955BB" w:rsidRPr="007C67F5">
              <w:rPr>
                <w:rFonts w:ascii="Calibri" w:hAnsi="Calibri" w:cs="Calibri"/>
              </w:rPr>
              <w:t xml:space="preserve"> the</w:t>
            </w:r>
            <w:r w:rsidR="007C67F5">
              <w:rPr>
                <w:rFonts w:ascii="Calibri" w:hAnsi="Calibri" w:cs="Calibri"/>
              </w:rPr>
              <w:t xml:space="preserve"> lowest note in the phrase. Notice</w:t>
            </w:r>
            <w:r w:rsidR="00C955BB" w:rsidRPr="007C67F5">
              <w:rPr>
                <w:rFonts w:ascii="Calibri" w:hAnsi="Calibri" w:cs="Calibri"/>
              </w:rPr>
              <w:t xml:space="preserve"> how the ball falls to the ground on the lowest note, mirroring the fall in pitch. </w:t>
            </w:r>
          </w:p>
          <w:p w14:paraId="2539B81A" w14:textId="77777777" w:rsidR="00EC4A88" w:rsidRPr="007C67F5" w:rsidRDefault="00EC4A88" w:rsidP="00EC4A88">
            <w:pPr>
              <w:ind w:left="720"/>
              <w:rPr>
                <w:rFonts w:ascii="Calibri" w:hAnsi="Calibri" w:cs="Calibri"/>
              </w:rPr>
            </w:pPr>
          </w:p>
          <w:p w14:paraId="32587CC3" w14:textId="77777777" w:rsidR="00EC4A88" w:rsidRPr="007C67F5" w:rsidRDefault="00C955BB" w:rsidP="00EC4A88">
            <w:pPr>
              <w:ind w:left="720"/>
              <w:rPr>
                <w:rFonts w:ascii="Calibri" w:hAnsi="Calibri" w:cs="Calibri"/>
              </w:rPr>
            </w:pPr>
            <w:r w:rsidRPr="007C67F5">
              <w:rPr>
                <w:rFonts w:ascii="Calibri" w:hAnsi="Calibri" w:cs="Calibri"/>
              </w:rPr>
              <w:lastRenderedPageBreak/>
              <w:t xml:space="preserve">                 </w:t>
            </w:r>
            <w:r w:rsidR="00EC4A88" w:rsidRPr="007C67F5">
              <w:rPr>
                <w:rFonts w:ascii="Calibri" w:hAnsi="Calibri" w:cs="Calibri"/>
              </w:rPr>
              <w:t>*bounce*</w:t>
            </w:r>
          </w:p>
          <w:p w14:paraId="07B70AFA" w14:textId="77777777" w:rsidR="00EC4A88" w:rsidRDefault="00EC4A88" w:rsidP="00C955BB">
            <w:pPr>
              <w:ind w:left="720"/>
              <w:rPr>
                <w:rFonts w:ascii="Calibri" w:hAnsi="Calibri" w:cs="Calibri"/>
                <w:i/>
              </w:rPr>
            </w:pPr>
            <w:r w:rsidRPr="007C67F5">
              <w:rPr>
                <w:rFonts w:ascii="Calibri" w:hAnsi="Calibri" w:cs="Calibri"/>
                <w:i/>
              </w:rPr>
              <w:t xml:space="preserve">Dip, dip        </w:t>
            </w:r>
            <w:r w:rsidRPr="007C67F5">
              <w:rPr>
                <w:rFonts w:ascii="Calibri" w:hAnsi="Calibri" w:cs="Calibri"/>
                <w:i/>
                <w:u w:val="single"/>
              </w:rPr>
              <w:t xml:space="preserve">and  </w:t>
            </w:r>
            <w:r w:rsidRPr="007C67F5">
              <w:rPr>
                <w:rFonts w:ascii="Calibri" w:hAnsi="Calibri" w:cs="Calibri"/>
                <w:i/>
              </w:rPr>
              <w:t xml:space="preserve">              swing. </w:t>
            </w:r>
          </w:p>
          <w:p w14:paraId="142CCCE6" w14:textId="3B1E2722" w:rsidR="007C67F5" w:rsidRPr="007C67F5" w:rsidRDefault="00CF3104" w:rsidP="00C955BB">
            <w:pPr>
              <w:ind w:left="720"/>
              <w:rPr>
                <w:rFonts w:ascii="Calibri" w:hAnsi="Calibri" w:cs="Calibri"/>
                <w:i/>
              </w:rPr>
            </w:pPr>
            <w:r>
              <w:rPr>
                <w:rFonts w:ascii="Calibri" w:hAnsi="Calibri" w:cs="Calibri"/>
                <w:noProof/>
              </w:rPr>
              <w:drawing>
                <wp:anchor distT="0" distB="0" distL="114300" distR="114300" simplePos="0" relativeHeight="251663360" behindDoc="0" locked="0" layoutInCell="1" allowOverlap="1" wp14:anchorId="3A3AAFEF" wp14:editId="0B7D84E6">
                  <wp:simplePos x="0" y="0"/>
                  <wp:positionH relativeFrom="column">
                    <wp:posOffset>5211021</wp:posOffset>
                  </wp:positionH>
                  <wp:positionV relativeFrom="paragraph">
                    <wp:posOffset>15240</wp:posOffset>
                  </wp:positionV>
                  <wp:extent cx="1536700" cy="1934210"/>
                  <wp:effectExtent l="0" t="0" r="0" b="0"/>
                  <wp:wrapSquare wrapText="bothSides"/>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6700" cy="1934210"/>
                          </a:xfrm>
                          <a:prstGeom prst="rect">
                            <a:avLst/>
                          </a:prstGeom>
                        </pic:spPr>
                      </pic:pic>
                    </a:graphicData>
                  </a:graphic>
                  <wp14:sizeRelH relativeFrom="page">
                    <wp14:pctWidth>0</wp14:pctWidth>
                  </wp14:sizeRelH>
                  <wp14:sizeRelV relativeFrom="page">
                    <wp14:pctHeight>0</wp14:pctHeight>
                  </wp14:sizeRelV>
                </wp:anchor>
              </w:drawing>
            </w:r>
          </w:p>
          <w:p w14:paraId="15BD5040" w14:textId="19F730F7" w:rsidR="00CD61E3" w:rsidRPr="007C67F5" w:rsidRDefault="0028499A" w:rsidP="00A828D6">
            <w:pPr>
              <w:numPr>
                <w:ilvl w:val="0"/>
                <w:numId w:val="9"/>
              </w:numPr>
              <w:rPr>
                <w:rFonts w:ascii="Calibri" w:hAnsi="Calibri" w:cs="Calibri"/>
              </w:rPr>
            </w:pPr>
            <w:r w:rsidRPr="007C67F5">
              <w:rPr>
                <w:rFonts w:ascii="Calibri" w:hAnsi="Calibri" w:cs="Calibri"/>
              </w:rPr>
              <w:t>The largest interval (leap</w:t>
            </w:r>
            <w:r w:rsidR="00A828D6" w:rsidRPr="007C67F5">
              <w:rPr>
                <w:rFonts w:ascii="Calibri" w:hAnsi="Calibri" w:cs="Calibri"/>
              </w:rPr>
              <w:t xml:space="preserve">) in this </w:t>
            </w:r>
            <w:r w:rsidRPr="007C67F5">
              <w:rPr>
                <w:rFonts w:ascii="Calibri" w:hAnsi="Calibri" w:cs="Calibri"/>
              </w:rPr>
              <w:t>song</w:t>
            </w:r>
            <w:r w:rsidR="00A828D6" w:rsidRPr="007C67F5">
              <w:rPr>
                <w:rFonts w:ascii="Calibri" w:hAnsi="Calibri" w:cs="Calibri"/>
              </w:rPr>
              <w:t xml:space="preserve"> can be heard between the two notes sung on </w:t>
            </w:r>
            <w:r w:rsidR="007C67F5">
              <w:rPr>
                <w:rFonts w:ascii="Calibri" w:hAnsi="Calibri" w:cs="Calibri"/>
              </w:rPr>
              <w:t>‘</w:t>
            </w:r>
            <w:r w:rsidR="00A828D6" w:rsidRPr="007C67F5">
              <w:rPr>
                <w:rFonts w:ascii="Calibri" w:hAnsi="Calibri" w:cs="Calibri"/>
                <w:i/>
              </w:rPr>
              <w:t>Sil-</w:t>
            </w:r>
            <w:proofErr w:type="spellStart"/>
            <w:r w:rsidR="00A828D6" w:rsidRPr="007C67F5">
              <w:rPr>
                <w:rFonts w:ascii="Calibri" w:hAnsi="Calibri" w:cs="Calibri"/>
                <w:i/>
              </w:rPr>
              <w:t>ver</w:t>
            </w:r>
            <w:proofErr w:type="spellEnd"/>
            <w:r w:rsidR="007C67F5">
              <w:rPr>
                <w:rFonts w:ascii="Calibri" w:hAnsi="Calibri" w:cs="Calibri"/>
                <w:i/>
              </w:rPr>
              <w:t>’</w:t>
            </w:r>
            <w:r w:rsidR="00A828D6" w:rsidRPr="007C67F5">
              <w:rPr>
                <w:rFonts w:ascii="Calibri" w:hAnsi="Calibri" w:cs="Calibri"/>
                <w:i/>
              </w:rPr>
              <w:t xml:space="preserve">. </w:t>
            </w:r>
            <w:r w:rsidR="00A828D6" w:rsidRPr="007C67F5">
              <w:rPr>
                <w:rFonts w:ascii="Calibri" w:hAnsi="Calibri" w:cs="Calibri"/>
              </w:rPr>
              <w:t>(A and D). The highest note here</w:t>
            </w:r>
            <w:r w:rsidR="00C955BB" w:rsidRPr="007C67F5">
              <w:rPr>
                <w:rFonts w:ascii="Calibri" w:hAnsi="Calibri" w:cs="Calibri"/>
              </w:rPr>
              <w:t xml:space="preserve"> (D) is also the highest note sung in</w:t>
            </w:r>
            <w:r w:rsidR="00A828D6" w:rsidRPr="007C67F5">
              <w:rPr>
                <w:rFonts w:ascii="Calibri" w:hAnsi="Calibri" w:cs="Calibri"/>
              </w:rPr>
              <w:t xml:space="preserve"> </w:t>
            </w:r>
            <w:r w:rsidR="00C955BB" w:rsidRPr="007C67F5">
              <w:rPr>
                <w:rFonts w:ascii="Calibri" w:hAnsi="Calibri" w:cs="Calibri"/>
              </w:rPr>
              <w:t xml:space="preserve">both </w:t>
            </w:r>
            <w:r w:rsidR="007C67F5">
              <w:rPr>
                <w:rFonts w:ascii="Calibri" w:hAnsi="Calibri" w:cs="Calibri"/>
              </w:rPr>
              <w:t>‘</w:t>
            </w:r>
            <w:r w:rsidR="00C955BB" w:rsidRPr="007C67F5">
              <w:rPr>
                <w:rFonts w:ascii="Calibri" w:hAnsi="Calibri" w:cs="Calibri"/>
                <w:i/>
              </w:rPr>
              <w:t>My Paddle</w:t>
            </w:r>
            <w:r w:rsidR="007C67F5">
              <w:rPr>
                <w:rFonts w:ascii="Calibri" w:hAnsi="Calibri" w:cs="Calibri"/>
                <w:i/>
              </w:rPr>
              <w:t>’</w:t>
            </w:r>
            <w:r w:rsidR="00C955BB" w:rsidRPr="007C67F5">
              <w:rPr>
                <w:rFonts w:ascii="Calibri" w:hAnsi="Calibri" w:cs="Calibri"/>
                <w:i/>
              </w:rPr>
              <w:t xml:space="preserve"> </w:t>
            </w:r>
            <w:r w:rsidR="00C955BB" w:rsidRPr="007C67F5">
              <w:rPr>
                <w:rFonts w:ascii="Calibri" w:hAnsi="Calibri" w:cs="Calibri"/>
              </w:rPr>
              <w:t xml:space="preserve">and </w:t>
            </w:r>
            <w:r w:rsidR="007C67F5">
              <w:rPr>
                <w:rFonts w:ascii="Calibri" w:hAnsi="Calibri" w:cs="Calibri"/>
              </w:rPr>
              <w:t>‘</w:t>
            </w:r>
            <w:r w:rsidR="00C955BB" w:rsidRPr="007C67F5">
              <w:rPr>
                <w:rFonts w:ascii="Calibri" w:hAnsi="Calibri" w:cs="Calibri"/>
                <w:i/>
              </w:rPr>
              <w:t>Land of the Silver Birch</w:t>
            </w:r>
            <w:r w:rsidR="007C67F5">
              <w:rPr>
                <w:rFonts w:ascii="Calibri" w:hAnsi="Calibri" w:cs="Calibri"/>
                <w:i/>
              </w:rPr>
              <w:t>’</w:t>
            </w:r>
            <w:r w:rsidR="00A828D6" w:rsidRPr="007C67F5">
              <w:rPr>
                <w:rFonts w:ascii="Calibri" w:hAnsi="Calibri" w:cs="Calibri"/>
              </w:rPr>
              <w:t xml:space="preserve">. </w:t>
            </w:r>
            <w:r w:rsidR="007C67F5">
              <w:rPr>
                <w:rFonts w:ascii="Calibri" w:hAnsi="Calibri" w:cs="Calibri"/>
              </w:rPr>
              <w:t>The children should</w:t>
            </w:r>
            <w:r w:rsidR="00A828D6" w:rsidRPr="007C67F5">
              <w:rPr>
                <w:rFonts w:ascii="Calibri" w:hAnsi="Calibri" w:cs="Calibri"/>
              </w:rPr>
              <w:t xml:space="preserve"> place their hands on their shoulders and then raise them high into the air to mirror this leap in pitch each time it appears. </w:t>
            </w:r>
            <w:r w:rsidR="007C67F5">
              <w:rPr>
                <w:rFonts w:ascii="Calibri" w:hAnsi="Calibri" w:cs="Calibri"/>
              </w:rPr>
              <w:t>H</w:t>
            </w:r>
            <w:r w:rsidR="00C955BB" w:rsidRPr="007C67F5">
              <w:rPr>
                <w:rFonts w:ascii="Calibri" w:hAnsi="Calibri" w:cs="Calibri"/>
              </w:rPr>
              <w:t xml:space="preserve">ands raised </w:t>
            </w:r>
            <w:r w:rsidR="00C3779C" w:rsidRPr="007C67F5">
              <w:rPr>
                <w:rFonts w:ascii="Calibri" w:hAnsi="Calibri" w:cs="Calibri"/>
              </w:rPr>
              <w:t>high in the air (</w:t>
            </w:r>
            <w:r w:rsidR="007C67F5">
              <w:rPr>
                <w:rFonts w:ascii="Calibri" w:hAnsi="Calibri" w:cs="Calibri"/>
              </w:rPr>
              <w:t xml:space="preserve">to </w:t>
            </w:r>
            <w:r w:rsidR="00C3779C" w:rsidRPr="007C67F5">
              <w:rPr>
                <w:rFonts w:ascii="Calibri" w:hAnsi="Calibri" w:cs="Calibri"/>
              </w:rPr>
              <w:t xml:space="preserve">tickle the sky!) will remind us that this is the highest note in this piece. </w:t>
            </w:r>
          </w:p>
          <w:p w14:paraId="1ABC5FAC" w14:textId="214355FC" w:rsidR="00A828D6" w:rsidRPr="007C67F5" w:rsidRDefault="00A828D6" w:rsidP="00A828D6">
            <w:pPr>
              <w:rPr>
                <w:rFonts w:ascii="Calibri" w:hAnsi="Calibri" w:cs="Calibri"/>
              </w:rPr>
            </w:pPr>
          </w:p>
          <w:p w14:paraId="47AF1AB5" w14:textId="77777777" w:rsidR="00A828D6" w:rsidRPr="007C67F5" w:rsidRDefault="00A828D6" w:rsidP="00A828D6">
            <w:pPr>
              <w:rPr>
                <w:rFonts w:ascii="Calibri" w:hAnsi="Calibri" w:cs="Calibri"/>
              </w:rPr>
            </w:pPr>
            <w:r w:rsidRPr="007C67F5">
              <w:rPr>
                <w:rFonts w:ascii="Calibri" w:hAnsi="Calibri" w:cs="Calibri"/>
              </w:rPr>
              <w:t xml:space="preserve">*shoulders*             </w:t>
            </w:r>
            <w:r w:rsidR="00C955BB" w:rsidRPr="007C67F5">
              <w:rPr>
                <w:rFonts w:ascii="Calibri" w:hAnsi="Calibri" w:cs="Calibri"/>
              </w:rPr>
              <w:t xml:space="preserve">      </w:t>
            </w:r>
            <w:r w:rsidRPr="007C67F5">
              <w:rPr>
                <w:rFonts w:ascii="Calibri" w:hAnsi="Calibri" w:cs="Calibri"/>
              </w:rPr>
              <w:t xml:space="preserve"> *air*</w:t>
            </w:r>
          </w:p>
          <w:p w14:paraId="23A067B3" w14:textId="77777777" w:rsidR="00A828D6" w:rsidRPr="007C67F5" w:rsidRDefault="00A828D6" w:rsidP="00A828D6">
            <w:pPr>
              <w:rPr>
                <w:rFonts w:ascii="Calibri" w:hAnsi="Calibri" w:cs="Calibri"/>
                <w:i/>
              </w:rPr>
            </w:pPr>
            <w:r w:rsidRPr="007C67F5">
              <w:rPr>
                <w:rFonts w:ascii="Calibri" w:hAnsi="Calibri" w:cs="Calibri"/>
                <w:i/>
              </w:rPr>
              <w:t xml:space="preserve">   </w:t>
            </w:r>
            <w:r w:rsidRPr="007C67F5">
              <w:rPr>
                <w:rFonts w:ascii="Calibri" w:hAnsi="Calibri" w:cs="Calibri"/>
                <w:i/>
                <w:u w:val="single"/>
              </w:rPr>
              <w:t>Sil</w:t>
            </w:r>
            <w:r w:rsidRPr="007C67F5">
              <w:rPr>
                <w:rFonts w:ascii="Calibri" w:hAnsi="Calibri" w:cs="Calibri"/>
                <w:i/>
              </w:rPr>
              <w:t xml:space="preserve">-                             </w:t>
            </w:r>
            <w:r w:rsidRPr="007C67F5">
              <w:rPr>
                <w:rFonts w:ascii="Calibri" w:hAnsi="Calibri" w:cs="Calibri"/>
                <w:i/>
                <w:u w:val="single"/>
              </w:rPr>
              <w:t>ver</w:t>
            </w:r>
            <w:r w:rsidRPr="007C67F5">
              <w:rPr>
                <w:rFonts w:ascii="Calibri" w:hAnsi="Calibri" w:cs="Calibri"/>
                <w:i/>
              </w:rPr>
              <w:t xml:space="preserve"> </w:t>
            </w:r>
          </w:p>
          <w:p w14:paraId="5BB6FE9D" w14:textId="77777777" w:rsidR="00133395" w:rsidRPr="007C67F5" w:rsidRDefault="00133395" w:rsidP="00A828D6">
            <w:pPr>
              <w:rPr>
                <w:rFonts w:ascii="Calibri" w:hAnsi="Calibri" w:cs="Calibri"/>
              </w:rPr>
            </w:pPr>
          </w:p>
          <w:p w14:paraId="1652BCE8" w14:textId="77777777" w:rsidR="00133395" w:rsidRPr="007C67F5" w:rsidRDefault="00133395" w:rsidP="00133395">
            <w:pPr>
              <w:numPr>
                <w:ilvl w:val="0"/>
                <w:numId w:val="9"/>
              </w:numPr>
              <w:rPr>
                <w:rFonts w:ascii="Calibri" w:hAnsi="Calibri" w:cs="Calibri"/>
              </w:rPr>
            </w:pPr>
            <w:r w:rsidRPr="007C67F5">
              <w:rPr>
                <w:rFonts w:ascii="Calibri" w:hAnsi="Calibri" w:cs="Calibri"/>
              </w:rPr>
              <w:t xml:space="preserve">Listen </w:t>
            </w:r>
            <w:r w:rsidR="0028499A" w:rsidRPr="007C67F5">
              <w:rPr>
                <w:rFonts w:ascii="Calibri" w:hAnsi="Calibri" w:cs="Calibri"/>
              </w:rPr>
              <w:t>to both songs performed together</w:t>
            </w:r>
            <w:r w:rsidRPr="007C67F5">
              <w:rPr>
                <w:rFonts w:ascii="Calibri" w:hAnsi="Calibri" w:cs="Calibri"/>
              </w:rPr>
              <w:t xml:space="preserve"> to hear how the two partner songs fit together. </w:t>
            </w:r>
            <w:r w:rsidR="007C67F5">
              <w:rPr>
                <w:rFonts w:ascii="Calibri" w:hAnsi="Calibri" w:cs="Calibri"/>
              </w:rPr>
              <w:t>The children should</w:t>
            </w:r>
            <w:r w:rsidRPr="007C67F5">
              <w:rPr>
                <w:rFonts w:ascii="Calibri" w:hAnsi="Calibri" w:cs="Calibri"/>
              </w:rPr>
              <w:t xml:space="preserve"> join in singing </w:t>
            </w:r>
            <w:r w:rsidR="007C67F5">
              <w:rPr>
                <w:rFonts w:ascii="Calibri" w:hAnsi="Calibri" w:cs="Calibri"/>
              </w:rPr>
              <w:t>‘</w:t>
            </w:r>
            <w:r w:rsidRPr="007C67F5">
              <w:rPr>
                <w:rFonts w:ascii="Calibri" w:hAnsi="Calibri" w:cs="Calibri"/>
                <w:i/>
              </w:rPr>
              <w:t>My Paddle</w:t>
            </w:r>
            <w:r w:rsidR="007C67F5">
              <w:rPr>
                <w:rFonts w:ascii="Calibri" w:hAnsi="Calibri" w:cs="Calibri"/>
                <w:i/>
              </w:rPr>
              <w:t>’</w:t>
            </w:r>
            <w:r w:rsidRPr="007C67F5">
              <w:rPr>
                <w:rFonts w:ascii="Calibri" w:hAnsi="Calibri" w:cs="Calibri"/>
                <w:i/>
              </w:rPr>
              <w:t xml:space="preserve">, </w:t>
            </w:r>
            <w:r w:rsidRPr="007C67F5">
              <w:rPr>
                <w:rFonts w:ascii="Calibri" w:hAnsi="Calibri" w:cs="Calibri"/>
              </w:rPr>
              <w:t xml:space="preserve">raising their hands in the air each time they hear the leap on </w:t>
            </w:r>
            <w:r w:rsidR="007C67F5">
              <w:rPr>
                <w:rFonts w:ascii="Calibri" w:hAnsi="Calibri" w:cs="Calibri"/>
              </w:rPr>
              <w:t>‘</w:t>
            </w:r>
            <w:r w:rsidRPr="007C67F5">
              <w:rPr>
                <w:rFonts w:ascii="Calibri" w:hAnsi="Calibri" w:cs="Calibri"/>
                <w:i/>
              </w:rPr>
              <w:t>Silver</w:t>
            </w:r>
            <w:r w:rsidR="007C67F5">
              <w:rPr>
                <w:rFonts w:ascii="Calibri" w:hAnsi="Calibri" w:cs="Calibri"/>
                <w:i/>
              </w:rPr>
              <w:t xml:space="preserve">’. </w:t>
            </w:r>
            <w:r w:rsidR="007C67F5">
              <w:rPr>
                <w:rFonts w:ascii="Calibri" w:hAnsi="Calibri" w:cs="Calibri"/>
              </w:rPr>
              <w:t>On the word</w:t>
            </w:r>
            <w:r w:rsidRPr="007C67F5">
              <w:rPr>
                <w:rFonts w:ascii="Calibri" w:hAnsi="Calibri" w:cs="Calibri"/>
                <w:i/>
              </w:rPr>
              <w:t xml:space="preserve"> </w:t>
            </w:r>
            <w:r w:rsidRPr="007C67F5">
              <w:rPr>
                <w:rFonts w:ascii="Calibri" w:hAnsi="Calibri" w:cs="Calibri"/>
              </w:rPr>
              <w:t xml:space="preserve"> </w:t>
            </w:r>
            <w:r w:rsidR="007C67F5">
              <w:rPr>
                <w:rFonts w:ascii="Calibri" w:hAnsi="Calibri" w:cs="Calibri"/>
              </w:rPr>
              <w:t>‘</w:t>
            </w:r>
            <w:r w:rsidRPr="007C67F5">
              <w:rPr>
                <w:rFonts w:ascii="Calibri" w:hAnsi="Calibri" w:cs="Calibri"/>
              </w:rPr>
              <w:t>paddle</w:t>
            </w:r>
            <w:r w:rsidR="007C67F5">
              <w:rPr>
                <w:rFonts w:ascii="Calibri" w:hAnsi="Calibri" w:cs="Calibri"/>
              </w:rPr>
              <w:t>’ they should</w:t>
            </w:r>
            <w:r w:rsidRPr="007C67F5">
              <w:rPr>
                <w:rFonts w:ascii="Calibri" w:hAnsi="Calibri" w:cs="Calibri"/>
              </w:rPr>
              <w:t xml:space="preserve"> </w:t>
            </w:r>
            <w:r w:rsidR="007C67F5">
              <w:rPr>
                <w:rFonts w:ascii="Calibri" w:hAnsi="Calibri" w:cs="Calibri"/>
              </w:rPr>
              <w:t>ho</w:t>
            </w:r>
            <w:r w:rsidR="007C67F5" w:rsidRPr="007C67F5">
              <w:rPr>
                <w:rFonts w:ascii="Calibri" w:hAnsi="Calibri" w:cs="Calibri"/>
              </w:rPr>
              <w:t xml:space="preserve">ld an imaginary paddle with two hands and dip it into the water on the word </w:t>
            </w:r>
            <w:r w:rsidRPr="007C67F5">
              <w:rPr>
                <w:rFonts w:ascii="Calibri" w:hAnsi="Calibri" w:cs="Calibri"/>
              </w:rPr>
              <w:t>to mirror the change in pitch each time they hear</w:t>
            </w:r>
            <w:r w:rsidR="007C67F5">
              <w:rPr>
                <w:rFonts w:ascii="Calibri" w:hAnsi="Calibri" w:cs="Calibri"/>
              </w:rPr>
              <w:t xml:space="preserve"> the words</w:t>
            </w:r>
            <w:r w:rsidRPr="007C67F5">
              <w:rPr>
                <w:rFonts w:ascii="Calibri" w:hAnsi="Calibri" w:cs="Calibri"/>
              </w:rPr>
              <w:t xml:space="preserve"> </w:t>
            </w:r>
            <w:r w:rsidR="007C67F5">
              <w:rPr>
                <w:rFonts w:ascii="Calibri" w:hAnsi="Calibri" w:cs="Calibri"/>
                <w:i/>
              </w:rPr>
              <w:t>Dip, dip and swing.</w:t>
            </w:r>
          </w:p>
          <w:p w14:paraId="7F25CB06" w14:textId="77777777" w:rsidR="00D17BB7" w:rsidRPr="007C67F5" w:rsidRDefault="00D162AF" w:rsidP="00133395">
            <w:pPr>
              <w:numPr>
                <w:ilvl w:val="0"/>
                <w:numId w:val="9"/>
              </w:numPr>
              <w:rPr>
                <w:rFonts w:ascii="Calibri" w:hAnsi="Calibri" w:cs="Calibri"/>
              </w:rPr>
            </w:pPr>
            <w:r>
              <w:rPr>
                <w:noProof/>
              </w:rPr>
              <w:drawing>
                <wp:anchor distT="0" distB="0" distL="114300" distR="114300" simplePos="0" relativeHeight="251660288" behindDoc="0" locked="0" layoutInCell="1" allowOverlap="1" wp14:anchorId="53C01B20" wp14:editId="0BDD7511">
                  <wp:simplePos x="0" y="0"/>
                  <wp:positionH relativeFrom="column">
                    <wp:posOffset>5719445</wp:posOffset>
                  </wp:positionH>
                  <wp:positionV relativeFrom="paragraph">
                    <wp:posOffset>346710</wp:posOffset>
                  </wp:positionV>
                  <wp:extent cx="962025" cy="1556385"/>
                  <wp:effectExtent l="0" t="0" r="3175" b="5715"/>
                  <wp:wrapSquare wrapText="bothSides"/>
                  <wp:docPr id="3" name="Picture 3" descr="Click to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ck to vi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1556385"/>
                          </a:xfrm>
                          <a:prstGeom prst="rect">
                            <a:avLst/>
                          </a:prstGeom>
                          <a:noFill/>
                          <a:ln>
                            <a:noFill/>
                          </a:ln>
                        </pic:spPr>
                      </pic:pic>
                    </a:graphicData>
                  </a:graphic>
                  <wp14:sizeRelH relativeFrom="page">
                    <wp14:pctWidth>0</wp14:pctWidth>
                  </wp14:sizeRelH>
                  <wp14:sizeRelV relativeFrom="page">
                    <wp14:pctHeight>0</wp14:pctHeight>
                  </wp14:sizeRelV>
                </wp:anchor>
              </w:drawing>
            </w:r>
            <w:r w:rsidR="00133395" w:rsidRPr="007C67F5">
              <w:rPr>
                <w:rFonts w:ascii="Calibri" w:hAnsi="Calibri" w:cs="Calibri"/>
              </w:rPr>
              <w:t xml:space="preserve">Show </w:t>
            </w:r>
            <w:r w:rsidR="007C67F5">
              <w:rPr>
                <w:rFonts w:ascii="Calibri" w:hAnsi="Calibri" w:cs="Calibri"/>
              </w:rPr>
              <w:t xml:space="preserve">the children </w:t>
            </w:r>
            <w:r w:rsidR="00133395" w:rsidRPr="007C67F5">
              <w:rPr>
                <w:rFonts w:ascii="Calibri" w:hAnsi="Calibri" w:cs="Calibri"/>
              </w:rPr>
              <w:t xml:space="preserve">two drums (the largest drum that you can find, plus the smallest drum that you can find). Ask </w:t>
            </w:r>
            <w:r w:rsidR="007C67F5">
              <w:rPr>
                <w:rFonts w:ascii="Calibri" w:hAnsi="Calibri" w:cs="Calibri"/>
              </w:rPr>
              <w:t xml:space="preserve">the children </w:t>
            </w:r>
            <w:r w:rsidR="00133395" w:rsidRPr="007C67F5">
              <w:rPr>
                <w:rFonts w:ascii="Calibri" w:hAnsi="Calibri" w:cs="Calibri"/>
              </w:rPr>
              <w:t>wh</w:t>
            </w:r>
            <w:r w:rsidR="00D17BB7" w:rsidRPr="007C67F5">
              <w:rPr>
                <w:rFonts w:ascii="Calibri" w:hAnsi="Calibri" w:cs="Calibri"/>
              </w:rPr>
              <w:t xml:space="preserve">ich </w:t>
            </w:r>
            <w:r w:rsidR="00D44C1F" w:rsidRPr="007C67F5">
              <w:rPr>
                <w:rFonts w:ascii="Calibri" w:hAnsi="Calibri" w:cs="Calibri"/>
              </w:rPr>
              <w:t>they think will sound</w:t>
            </w:r>
            <w:r w:rsidR="00133395" w:rsidRPr="007C67F5">
              <w:rPr>
                <w:rFonts w:ascii="Calibri" w:hAnsi="Calibri" w:cs="Calibri"/>
              </w:rPr>
              <w:t xml:space="preserve"> lower? Why? Play both drums. Were pupils correct? (</w:t>
            </w:r>
            <w:r w:rsidR="00D44C1F" w:rsidRPr="007C67F5">
              <w:rPr>
                <w:rFonts w:ascii="Calibri" w:hAnsi="Calibri" w:cs="Calibri"/>
                <w:i/>
              </w:rPr>
              <w:t xml:space="preserve">The bigger drum has more </w:t>
            </w:r>
            <w:r w:rsidR="00D17BB7" w:rsidRPr="007C67F5">
              <w:rPr>
                <w:rFonts w:ascii="Calibri" w:hAnsi="Calibri" w:cs="Calibri"/>
                <w:i/>
              </w:rPr>
              <w:t>skin/surface area</w:t>
            </w:r>
            <w:r w:rsidR="00D44C1F" w:rsidRPr="007C67F5">
              <w:rPr>
                <w:rFonts w:ascii="Calibri" w:hAnsi="Calibri" w:cs="Calibri"/>
                <w:i/>
              </w:rPr>
              <w:t xml:space="preserve"> </w:t>
            </w:r>
            <w:r w:rsidR="00D17BB7" w:rsidRPr="007C67F5">
              <w:rPr>
                <w:rFonts w:ascii="Calibri" w:hAnsi="Calibri" w:cs="Calibri"/>
                <w:i/>
              </w:rPr>
              <w:t xml:space="preserve">to </w:t>
            </w:r>
            <w:r w:rsidR="00D44C1F" w:rsidRPr="007C67F5">
              <w:rPr>
                <w:rFonts w:ascii="Calibri" w:hAnsi="Calibri" w:cs="Calibri"/>
                <w:i/>
              </w:rPr>
              <w:t xml:space="preserve">vibrate, and therefore it will sound the lowest. This rule applies to all instruments: the larger the instrument, the lower the </w:t>
            </w:r>
            <w:r w:rsidR="00D17BB7" w:rsidRPr="007C67F5">
              <w:rPr>
                <w:rFonts w:ascii="Calibri" w:hAnsi="Calibri" w:cs="Calibri"/>
                <w:i/>
              </w:rPr>
              <w:t xml:space="preserve">possible </w:t>
            </w:r>
            <w:r w:rsidR="00D44C1F" w:rsidRPr="007C67F5">
              <w:rPr>
                <w:rFonts w:ascii="Calibri" w:hAnsi="Calibri" w:cs="Calibri"/>
                <w:i/>
              </w:rPr>
              <w:t xml:space="preserve">pitch). </w:t>
            </w:r>
          </w:p>
          <w:p w14:paraId="67EA8E9A" w14:textId="01366F1C" w:rsidR="00D162AF" w:rsidRDefault="00D17BB7" w:rsidP="00CF3104">
            <w:pPr>
              <w:pStyle w:val="ListParagraph"/>
              <w:numPr>
                <w:ilvl w:val="0"/>
                <w:numId w:val="9"/>
              </w:numPr>
            </w:pPr>
            <w:r w:rsidRPr="00CF3104">
              <w:rPr>
                <w:rFonts w:ascii="Calibri" w:hAnsi="Calibri" w:cs="Calibri"/>
              </w:rPr>
              <w:t>Invite a ‘</w:t>
            </w:r>
            <w:r w:rsidR="00D44C1F" w:rsidRPr="00CF3104">
              <w:rPr>
                <w:rFonts w:ascii="Calibri" w:hAnsi="Calibri" w:cs="Calibri"/>
              </w:rPr>
              <w:t xml:space="preserve">leader’ to the front to play the two drums to keep the rest of the </w:t>
            </w:r>
            <w:r w:rsidRPr="00CF3104">
              <w:rPr>
                <w:rFonts w:ascii="Calibri" w:hAnsi="Calibri" w:cs="Calibri"/>
              </w:rPr>
              <w:t>‘</w:t>
            </w:r>
            <w:r w:rsidR="00D44C1F" w:rsidRPr="00CF3104">
              <w:rPr>
                <w:rFonts w:ascii="Calibri" w:hAnsi="Calibri" w:cs="Calibri"/>
              </w:rPr>
              <w:t>paddlers</w:t>
            </w:r>
            <w:r w:rsidRPr="00CF3104">
              <w:rPr>
                <w:rFonts w:ascii="Calibri" w:hAnsi="Calibri" w:cs="Calibri"/>
              </w:rPr>
              <w:t>’</w:t>
            </w:r>
            <w:r w:rsidR="00D44C1F" w:rsidRPr="00CF3104">
              <w:rPr>
                <w:rFonts w:ascii="Calibri" w:hAnsi="Calibri" w:cs="Calibri"/>
              </w:rPr>
              <w:t xml:space="preserve"> in time with the pulse. It is important to choose a </w:t>
            </w:r>
            <w:r w:rsidR="007C67F5" w:rsidRPr="00CF3104">
              <w:rPr>
                <w:rFonts w:ascii="Calibri" w:hAnsi="Calibri" w:cs="Calibri"/>
              </w:rPr>
              <w:t>child who</w:t>
            </w:r>
            <w:r w:rsidR="00D44C1F" w:rsidRPr="00CF3104">
              <w:rPr>
                <w:rFonts w:ascii="Calibri" w:hAnsi="Calibri" w:cs="Calibri"/>
              </w:rPr>
              <w:t xml:space="preserve"> can maintain a steady puls</w:t>
            </w:r>
            <w:r w:rsidRPr="00CF3104">
              <w:rPr>
                <w:rFonts w:ascii="Calibri" w:hAnsi="Calibri" w:cs="Calibri"/>
              </w:rPr>
              <w:t xml:space="preserve">e on their own. Alternatively, the </w:t>
            </w:r>
            <w:r w:rsidR="00D44C1F" w:rsidRPr="00CF3104">
              <w:rPr>
                <w:rFonts w:ascii="Calibri" w:hAnsi="Calibri" w:cs="Calibri"/>
              </w:rPr>
              <w:t>teac</w:t>
            </w:r>
            <w:r w:rsidR="00A800D9" w:rsidRPr="00CF3104">
              <w:rPr>
                <w:rFonts w:ascii="Calibri" w:hAnsi="Calibri" w:cs="Calibri"/>
              </w:rPr>
              <w:t xml:space="preserve">her could play the drums here. </w:t>
            </w:r>
            <w:r w:rsidR="00D44C1F" w:rsidRPr="00CF3104">
              <w:rPr>
                <w:rFonts w:ascii="Calibri" w:hAnsi="Calibri" w:cs="Calibri"/>
              </w:rPr>
              <w:t xml:space="preserve">Sing </w:t>
            </w:r>
            <w:r w:rsidR="00D44C1F" w:rsidRPr="00CF3104">
              <w:rPr>
                <w:rFonts w:ascii="Calibri" w:hAnsi="Calibri" w:cs="Calibri"/>
                <w:i/>
              </w:rPr>
              <w:t>My Paddle</w:t>
            </w:r>
            <w:r w:rsidRPr="00CF3104">
              <w:rPr>
                <w:rFonts w:ascii="Calibri" w:hAnsi="Calibri" w:cs="Calibri"/>
              </w:rPr>
              <w:t>, with the ‘</w:t>
            </w:r>
            <w:r w:rsidR="00D44C1F" w:rsidRPr="00CF3104">
              <w:rPr>
                <w:rFonts w:ascii="Calibri" w:hAnsi="Calibri" w:cs="Calibri"/>
              </w:rPr>
              <w:t xml:space="preserve">leader’ playing both drums to the same rhythm as the claps and finger snaps from the previous lesson. *low, high high….low, high high* </w:t>
            </w:r>
            <w:r w:rsidR="00D162AF">
              <w:fldChar w:fldCharType="begin"/>
            </w:r>
            <w:r w:rsidR="00D162AF">
              <w:instrText xml:space="preserve"> INCLUDEPICTURE "/var/folders/pm/00d5sfn92rz36gz0gqq737q00000gn/T/com.microsoft.Word/WebArchiveCopyPasteTempFiles/TN_african-djembe-drum-vector-clipart-image.jpg" \* MERGEFORMATINET </w:instrText>
            </w:r>
            <w:r w:rsidR="00D162AF">
              <w:fldChar w:fldCharType="end"/>
            </w:r>
          </w:p>
          <w:p w14:paraId="2C6D99AA" w14:textId="77777777" w:rsidR="00D44C1F" w:rsidRPr="007C67F5" w:rsidRDefault="00D44C1F" w:rsidP="00CF3104">
            <w:pPr>
              <w:rPr>
                <w:rFonts w:ascii="Calibri" w:hAnsi="Calibri" w:cs="Calibri"/>
              </w:rPr>
            </w:pPr>
          </w:p>
          <w:p w14:paraId="03ACE1EF" w14:textId="77777777" w:rsidR="00AF2C05" w:rsidRPr="007C67F5" w:rsidRDefault="00AF2C05" w:rsidP="00856A2C">
            <w:pPr>
              <w:rPr>
                <w:rFonts w:ascii="Calibri" w:hAnsi="Calibri" w:cs="Calibri"/>
              </w:rPr>
            </w:pPr>
          </w:p>
          <w:p w14:paraId="4923BCA0" w14:textId="77777777" w:rsidR="00CF3104" w:rsidRDefault="00071AF8" w:rsidP="00C51C4F">
            <w:pPr>
              <w:rPr>
                <w:rFonts w:ascii="Calibri" w:hAnsi="Calibri" w:cs="Calibri"/>
                <w:b/>
              </w:rPr>
            </w:pPr>
            <w:r w:rsidRPr="007C67F5">
              <w:rPr>
                <w:rFonts w:ascii="Calibri" w:hAnsi="Calibri" w:cs="Calibri"/>
                <w:b/>
              </w:rPr>
              <w:t xml:space="preserve">Plenary: </w:t>
            </w:r>
          </w:p>
          <w:p w14:paraId="1A6432C4" w14:textId="0263C907" w:rsidR="00A800D9" w:rsidRPr="007C67F5" w:rsidRDefault="00A800D9" w:rsidP="00C51C4F">
            <w:pPr>
              <w:rPr>
                <w:rFonts w:ascii="Calibri" w:hAnsi="Calibri" w:cs="Calibri"/>
              </w:rPr>
            </w:pPr>
            <w:r w:rsidRPr="007C67F5">
              <w:rPr>
                <w:rFonts w:ascii="Calibri" w:hAnsi="Calibri" w:cs="Calibri"/>
              </w:rPr>
              <w:t xml:space="preserve">Listen to the song </w:t>
            </w:r>
            <w:r w:rsidR="007C67F5">
              <w:rPr>
                <w:rFonts w:ascii="Calibri" w:hAnsi="Calibri" w:cs="Calibri"/>
              </w:rPr>
              <w:t>‘</w:t>
            </w:r>
            <w:r w:rsidRPr="007C67F5">
              <w:rPr>
                <w:rFonts w:ascii="Calibri" w:hAnsi="Calibri" w:cs="Calibri"/>
                <w:i/>
              </w:rPr>
              <w:t xml:space="preserve">Bristol </w:t>
            </w:r>
            <w:proofErr w:type="spellStart"/>
            <w:r w:rsidRPr="007C67F5">
              <w:rPr>
                <w:rFonts w:ascii="Calibri" w:hAnsi="Calibri" w:cs="Calibri"/>
                <w:i/>
              </w:rPr>
              <w:t>Pitche</w:t>
            </w:r>
            <w:r w:rsidR="007C67F5">
              <w:rPr>
                <w:rFonts w:ascii="Calibri" w:hAnsi="Calibri" w:cs="Calibri"/>
                <w:i/>
              </w:rPr>
              <w:t>’</w:t>
            </w:r>
            <w:r w:rsidRPr="007C67F5">
              <w:rPr>
                <w:rFonts w:ascii="Calibri" w:hAnsi="Calibri" w:cs="Calibri"/>
                <w:i/>
              </w:rPr>
              <w:t>s</w:t>
            </w:r>
            <w:proofErr w:type="spellEnd"/>
            <w:r w:rsidRPr="007C67F5">
              <w:rPr>
                <w:rFonts w:ascii="Calibri" w:hAnsi="Calibri" w:cs="Calibri"/>
                <w:i/>
              </w:rPr>
              <w:t xml:space="preserve">. </w:t>
            </w:r>
            <w:r w:rsidRPr="007C67F5">
              <w:rPr>
                <w:rFonts w:ascii="Calibri" w:hAnsi="Calibri" w:cs="Calibri"/>
              </w:rPr>
              <w:t xml:space="preserve">It mentions lots of Bristol landmarks. How many </w:t>
            </w:r>
            <w:r w:rsidR="00D17BB7" w:rsidRPr="007C67F5">
              <w:rPr>
                <w:rFonts w:ascii="Calibri" w:hAnsi="Calibri" w:cs="Calibri"/>
              </w:rPr>
              <w:t xml:space="preserve">landmarks </w:t>
            </w:r>
            <w:r w:rsidRPr="007C67F5">
              <w:rPr>
                <w:rFonts w:ascii="Calibri" w:hAnsi="Calibri" w:cs="Calibri"/>
              </w:rPr>
              <w:t xml:space="preserve">can </w:t>
            </w:r>
            <w:r w:rsidR="007C67F5">
              <w:rPr>
                <w:rFonts w:ascii="Calibri" w:hAnsi="Calibri" w:cs="Calibri"/>
              </w:rPr>
              <w:t>the children</w:t>
            </w:r>
            <w:r w:rsidRPr="007C67F5">
              <w:rPr>
                <w:rFonts w:ascii="Calibri" w:hAnsi="Calibri" w:cs="Calibri"/>
              </w:rPr>
              <w:t xml:space="preserve"> </w:t>
            </w:r>
            <w:r w:rsidR="00D17BB7" w:rsidRPr="007C67F5">
              <w:rPr>
                <w:rFonts w:ascii="Calibri" w:hAnsi="Calibri" w:cs="Calibri"/>
              </w:rPr>
              <w:t>identify</w:t>
            </w:r>
            <w:r w:rsidRPr="007C67F5">
              <w:rPr>
                <w:rFonts w:ascii="Calibri" w:hAnsi="Calibri" w:cs="Calibri"/>
              </w:rPr>
              <w:t xml:space="preserve"> that they have visited or </w:t>
            </w:r>
            <w:r w:rsidR="00C3779C" w:rsidRPr="007C67F5">
              <w:rPr>
                <w:rFonts w:ascii="Calibri" w:hAnsi="Calibri" w:cs="Calibri"/>
              </w:rPr>
              <w:t xml:space="preserve">that they </w:t>
            </w:r>
            <w:r w:rsidRPr="007C67F5">
              <w:rPr>
                <w:rFonts w:ascii="Calibri" w:hAnsi="Calibri" w:cs="Calibri"/>
              </w:rPr>
              <w:t xml:space="preserve">recognise? Can </w:t>
            </w:r>
            <w:r w:rsidR="007C67F5">
              <w:rPr>
                <w:rFonts w:ascii="Calibri" w:hAnsi="Calibri" w:cs="Calibri"/>
              </w:rPr>
              <w:t xml:space="preserve">the children </w:t>
            </w:r>
            <w:r w:rsidRPr="007C67F5">
              <w:rPr>
                <w:rFonts w:ascii="Calibri" w:hAnsi="Calibri" w:cs="Calibri"/>
              </w:rPr>
              <w:t>hear what is happening to the pitch throughout the song? (</w:t>
            </w:r>
            <w:r w:rsidRPr="007C67F5">
              <w:rPr>
                <w:rFonts w:ascii="Calibri" w:hAnsi="Calibri" w:cs="Calibri"/>
                <w:i/>
              </w:rPr>
              <w:t>It is gradually getting higher</w:t>
            </w:r>
            <w:r w:rsidR="007C67F5">
              <w:rPr>
                <w:rFonts w:ascii="Calibri" w:hAnsi="Calibri" w:cs="Calibri"/>
                <w:i/>
              </w:rPr>
              <w:t xml:space="preserve">, </w:t>
            </w:r>
            <w:r w:rsidR="007B29F9" w:rsidRPr="007C67F5">
              <w:rPr>
                <w:rFonts w:ascii="Calibri" w:hAnsi="Calibri" w:cs="Calibri"/>
                <w:i/>
              </w:rPr>
              <w:t xml:space="preserve"> step by step</w:t>
            </w:r>
            <w:r w:rsidRPr="007C67F5">
              <w:rPr>
                <w:rFonts w:ascii="Calibri" w:hAnsi="Calibri" w:cs="Calibri"/>
                <w:i/>
              </w:rPr>
              <w:t xml:space="preserve">). </w:t>
            </w:r>
            <w:r w:rsidRPr="007C67F5">
              <w:rPr>
                <w:rFonts w:ascii="Calibri" w:hAnsi="Calibri" w:cs="Calibri"/>
              </w:rPr>
              <w:t>Listen again, this time singing the sustained notes (C…D…E…F…etc) and raising hands</w:t>
            </w:r>
            <w:r w:rsidR="00C3779C" w:rsidRPr="007C67F5">
              <w:rPr>
                <w:rFonts w:ascii="Calibri" w:hAnsi="Calibri" w:cs="Calibri"/>
              </w:rPr>
              <w:t xml:space="preserve"> (</w:t>
            </w:r>
            <w:r w:rsidR="00C3779C" w:rsidRPr="007C67F5">
              <w:rPr>
                <w:rFonts w:ascii="Calibri" w:hAnsi="Calibri" w:cs="Calibri"/>
                <w:i/>
              </w:rPr>
              <w:t>pitch</w:t>
            </w:r>
            <w:r w:rsidR="00D17BB7" w:rsidRPr="007C67F5">
              <w:rPr>
                <w:rFonts w:ascii="Calibri" w:hAnsi="Calibri" w:cs="Calibri"/>
                <w:i/>
              </w:rPr>
              <w:t xml:space="preserve"> tracing</w:t>
            </w:r>
            <w:r w:rsidR="00C3779C" w:rsidRPr="007C67F5">
              <w:rPr>
                <w:rFonts w:ascii="Calibri" w:hAnsi="Calibri" w:cs="Calibri"/>
                <w:i/>
              </w:rPr>
              <w:t>)</w:t>
            </w:r>
            <w:r w:rsidRPr="007C67F5">
              <w:rPr>
                <w:rFonts w:ascii="Calibri" w:hAnsi="Calibri" w:cs="Calibri"/>
              </w:rPr>
              <w:t xml:space="preserve"> to mirror the rising pitch throughout the song. </w:t>
            </w:r>
            <w:r w:rsidR="007B29F9" w:rsidRPr="007C67F5">
              <w:rPr>
                <w:rFonts w:ascii="Calibri" w:hAnsi="Calibri" w:cs="Calibri"/>
              </w:rPr>
              <w:t>How do the pitches move (by step up a scale).</w:t>
            </w:r>
          </w:p>
          <w:p w14:paraId="10FC51BD" w14:textId="77777777" w:rsidR="00A1091C" w:rsidRPr="007C67F5" w:rsidRDefault="00A1091C" w:rsidP="00A800D9">
            <w:pPr>
              <w:rPr>
                <w:rFonts w:ascii="Calibri" w:hAnsi="Calibri" w:cs="Calibri"/>
              </w:rPr>
            </w:pPr>
          </w:p>
        </w:tc>
      </w:tr>
      <w:tr w:rsidR="002F28B4" w:rsidRPr="007C67F5" w14:paraId="2E9288F2" w14:textId="77777777" w:rsidTr="007639DF">
        <w:trPr>
          <w:trHeight w:val="649"/>
        </w:trPr>
        <w:tc>
          <w:tcPr>
            <w:tcW w:w="10757" w:type="dxa"/>
            <w:shd w:val="clear" w:color="auto" w:fill="auto"/>
          </w:tcPr>
          <w:p w14:paraId="1BC8E2C5" w14:textId="77777777" w:rsidR="00C3779C" w:rsidRPr="007C67F5" w:rsidRDefault="002F28B4" w:rsidP="00C3779C">
            <w:pPr>
              <w:rPr>
                <w:rFonts w:ascii="Calibri" w:hAnsi="Calibri" w:cs="Calibri"/>
              </w:rPr>
            </w:pPr>
            <w:r w:rsidRPr="007C67F5">
              <w:rPr>
                <w:rFonts w:ascii="Calibri" w:hAnsi="Calibri" w:cs="Calibri"/>
                <w:b/>
              </w:rPr>
              <w:lastRenderedPageBreak/>
              <w:t>Opportunities for mastery:</w:t>
            </w:r>
            <w:r w:rsidR="001876C5" w:rsidRPr="007C67F5">
              <w:rPr>
                <w:rFonts w:ascii="Calibri" w:hAnsi="Calibri" w:cs="Calibri"/>
                <w:b/>
              </w:rPr>
              <w:t xml:space="preserve"> </w:t>
            </w:r>
            <w:r w:rsidR="00D44C1F" w:rsidRPr="007C67F5">
              <w:rPr>
                <w:rFonts w:ascii="Calibri" w:hAnsi="Calibri" w:cs="Calibri"/>
              </w:rPr>
              <w:t>Consider pit</w:t>
            </w:r>
            <w:r w:rsidR="00C3779C" w:rsidRPr="007C67F5">
              <w:rPr>
                <w:rFonts w:ascii="Calibri" w:hAnsi="Calibri" w:cs="Calibri"/>
              </w:rPr>
              <w:t xml:space="preserve">ches of different string instruments within an orchestra. </w:t>
            </w:r>
            <w:r w:rsidR="00C3779C" w:rsidRPr="007C67F5">
              <w:rPr>
                <w:rFonts w:ascii="Calibri" w:hAnsi="Calibri" w:cs="Calibri"/>
                <w:i/>
              </w:rPr>
              <w:t xml:space="preserve">(Double bass, cello, viola, violin). </w:t>
            </w:r>
            <w:r w:rsidR="00C3779C" w:rsidRPr="007C67F5">
              <w:rPr>
                <w:rFonts w:ascii="Calibri" w:hAnsi="Calibri" w:cs="Calibri"/>
              </w:rPr>
              <w:t xml:space="preserve">Can </w:t>
            </w:r>
            <w:r w:rsidR="00A92094">
              <w:rPr>
                <w:rFonts w:ascii="Calibri" w:hAnsi="Calibri" w:cs="Calibri"/>
              </w:rPr>
              <w:t>the children</w:t>
            </w:r>
            <w:r w:rsidR="00C3779C" w:rsidRPr="007C67F5">
              <w:rPr>
                <w:rFonts w:ascii="Calibri" w:hAnsi="Calibri" w:cs="Calibri"/>
              </w:rPr>
              <w:t xml:space="preserve"> name each </w:t>
            </w:r>
            <w:r w:rsidR="00A92094">
              <w:rPr>
                <w:rFonts w:ascii="Calibri" w:hAnsi="Calibri" w:cs="Calibri"/>
              </w:rPr>
              <w:t xml:space="preserve">of the </w:t>
            </w:r>
            <w:r w:rsidR="00C3779C" w:rsidRPr="007C67F5">
              <w:rPr>
                <w:rFonts w:ascii="Calibri" w:hAnsi="Calibri" w:cs="Calibri"/>
              </w:rPr>
              <w:t>instrument</w:t>
            </w:r>
            <w:r w:rsidR="00A92094">
              <w:rPr>
                <w:rFonts w:ascii="Calibri" w:hAnsi="Calibri" w:cs="Calibri"/>
              </w:rPr>
              <w:t>s in the string family</w:t>
            </w:r>
            <w:r w:rsidR="00C3779C" w:rsidRPr="007C67F5">
              <w:rPr>
                <w:rFonts w:ascii="Calibri" w:hAnsi="Calibri" w:cs="Calibri"/>
              </w:rPr>
              <w:t>?</w:t>
            </w:r>
            <w:r w:rsidR="00C3779C" w:rsidRPr="007C67F5">
              <w:rPr>
                <w:rFonts w:ascii="Calibri" w:hAnsi="Calibri" w:cs="Calibri"/>
                <w:i/>
              </w:rPr>
              <w:t xml:space="preserve"> </w:t>
            </w:r>
            <w:r w:rsidR="00C3779C" w:rsidRPr="007C67F5">
              <w:rPr>
                <w:rFonts w:ascii="Calibri" w:hAnsi="Calibri" w:cs="Calibri"/>
              </w:rPr>
              <w:t xml:space="preserve">Can pupils order these from lowest to highest, based on their pitch? Remember that the largest instrument has the lowest pitch. This is because larger instruments have more space for the sound to vibrate. </w:t>
            </w:r>
          </w:p>
          <w:p w14:paraId="04B063FB" w14:textId="77777777" w:rsidR="00C3779C" w:rsidRPr="007C67F5" w:rsidRDefault="00C3779C" w:rsidP="00C3779C">
            <w:pPr>
              <w:rPr>
                <w:rFonts w:ascii="Calibri" w:hAnsi="Calibri" w:cs="Calibri"/>
              </w:rPr>
            </w:pPr>
            <w:r w:rsidRPr="007C67F5">
              <w:rPr>
                <w:rFonts w:ascii="Calibri" w:hAnsi="Calibri" w:cs="Calibri"/>
              </w:rPr>
              <w:t xml:space="preserve">Look at the real instruments, if you have them at school. </w:t>
            </w:r>
          </w:p>
          <w:p w14:paraId="7DF84170" w14:textId="77777777" w:rsidR="00C3779C" w:rsidRPr="007C67F5" w:rsidRDefault="008136E5" w:rsidP="00C3779C">
            <w:pPr>
              <w:rPr>
                <w:rFonts w:ascii="Calibri" w:hAnsi="Calibri" w:cs="Calibri"/>
              </w:rPr>
            </w:pPr>
            <w:r w:rsidRPr="007C67F5">
              <w:rPr>
                <w:rFonts w:ascii="Calibri" w:hAnsi="Calibri" w:cs="Calibri"/>
              </w:rPr>
              <w:t xml:space="preserve">See </w:t>
            </w:r>
            <w:hyperlink r:id="rId10" w:history="1">
              <w:r w:rsidR="00A64E31" w:rsidRPr="007C67F5">
                <w:rPr>
                  <w:rStyle w:val="Hyperlink"/>
                  <w:rFonts w:ascii="Calibri" w:hAnsi="Calibri" w:cs="Calibri"/>
                </w:rPr>
                <w:t>https://www.mydso.com/dso-kids/learn-and-listen/instruments/violin</w:t>
              </w:r>
            </w:hyperlink>
            <w:r w:rsidR="00A64E31" w:rsidRPr="007C67F5">
              <w:rPr>
                <w:rFonts w:ascii="Calibri" w:hAnsi="Calibri" w:cs="Calibri"/>
              </w:rPr>
              <w:t xml:space="preserve"> </w:t>
            </w:r>
          </w:p>
          <w:p w14:paraId="37F35ACD" w14:textId="77777777" w:rsidR="00C3779C" w:rsidRPr="007C67F5" w:rsidRDefault="00C3779C" w:rsidP="00C3779C">
            <w:pPr>
              <w:rPr>
                <w:rFonts w:ascii="Calibri" w:hAnsi="Calibri" w:cs="Calibri"/>
              </w:rPr>
            </w:pPr>
            <w:r w:rsidRPr="007C67F5">
              <w:rPr>
                <w:rFonts w:ascii="Calibri" w:hAnsi="Calibri" w:cs="Calibri"/>
                <w:i/>
              </w:rPr>
              <w:t xml:space="preserve">Answer (from lowest pitch to highest): </w:t>
            </w:r>
            <w:r w:rsidRPr="007C67F5">
              <w:rPr>
                <w:rFonts w:ascii="Calibri" w:hAnsi="Calibri" w:cs="Calibri"/>
              </w:rPr>
              <w:t xml:space="preserve">Double bass, cello, viola, violin. </w:t>
            </w:r>
          </w:p>
          <w:p w14:paraId="0DEF40B8" w14:textId="77777777" w:rsidR="00C3779C" w:rsidRPr="007C67F5" w:rsidRDefault="00C3779C" w:rsidP="00C3779C">
            <w:pPr>
              <w:rPr>
                <w:rFonts w:ascii="Calibri" w:hAnsi="Calibri" w:cs="Calibri"/>
              </w:rPr>
            </w:pPr>
          </w:p>
        </w:tc>
      </w:tr>
      <w:tr w:rsidR="000E500A" w:rsidRPr="007C67F5" w14:paraId="38FEE24D" w14:textId="77777777" w:rsidTr="00871F2E">
        <w:trPr>
          <w:trHeight w:val="671"/>
        </w:trPr>
        <w:tc>
          <w:tcPr>
            <w:tcW w:w="10757" w:type="dxa"/>
            <w:shd w:val="clear" w:color="auto" w:fill="auto"/>
          </w:tcPr>
          <w:p w14:paraId="78D9076D" w14:textId="710F5380" w:rsidR="005318AA" w:rsidRPr="007C67F5" w:rsidRDefault="000E500A" w:rsidP="00856A2C">
            <w:pPr>
              <w:rPr>
                <w:rFonts w:ascii="Calibri" w:hAnsi="Calibri" w:cs="Calibri"/>
              </w:rPr>
            </w:pPr>
            <w:r w:rsidRPr="007C67F5">
              <w:rPr>
                <w:rFonts w:ascii="Calibri" w:hAnsi="Calibri" w:cs="Calibri"/>
                <w:b/>
              </w:rPr>
              <w:t>Keywords / vocabulary:</w:t>
            </w:r>
            <w:r w:rsidR="0033706B" w:rsidRPr="007C67F5">
              <w:rPr>
                <w:rFonts w:ascii="Calibri" w:hAnsi="Calibri" w:cs="Calibri"/>
                <w:b/>
              </w:rPr>
              <w:t xml:space="preserve"> </w:t>
            </w:r>
            <w:r w:rsidR="00CF3104">
              <w:rPr>
                <w:rFonts w:ascii="Calibri" w:hAnsi="Calibri" w:cs="Calibri"/>
                <w:bCs/>
              </w:rPr>
              <w:t>P</w:t>
            </w:r>
            <w:r w:rsidR="00A92094">
              <w:rPr>
                <w:rFonts w:ascii="Calibri" w:hAnsi="Calibri" w:cs="Calibri"/>
              </w:rPr>
              <w:t>itch</w:t>
            </w:r>
            <w:r w:rsidR="00506C97" w:rsidRPr="007C67F5">
              <w:rPr>
                <w:rFonts w:ascii="Calibri" w:hAnsi="Calibri" w:cs="Calibri"/>
              </w:rPr>
              <w:t xml:space="preserve"> </w:t>
            </w:r>
            <w:r w:rsidR="00A92094">
              <w:rPr>
                <w:rFonts w:ascii="Calibri" w:hAnsi="Calibri" w:cs="Calibri"/>
              </w:rPr>
              <w:t>(high</w:t>
            </w:r>
            <w:r w:rsidR="007B29F9" w:rsidRPr="007C67F5">
              <w:rPr>
                <w:rFonts w:ascii="Calibri" w:hAnsi="Calibri" w:cs="Calibri"/>
              </w:rPr>
              <w:t>/</w:t>
            </w:r>
            <w:r w:rsidR="00506C97" w:rsidRPr="007C67F5">
              <w:rPr>
                <w:rFonts w:ascii="Calibri" w:hAnsi="Calibri" w:cs="Calibri"/>
              </w:rPr>
              <w:t>low, high</w:t>
            </w:r>
            <w:r w:rsidR="00A92094">
              <w:rPr>
                <w:rFonts w:ascii="Calibri" w:hAnsi="Calibri" w:cs="Calibri"/>
              </w:rPr>
              <w:t>est/lowest)</w:t>
            </w:r>
            <w:r w:rsidR="007B29F9" w:rsidRPr="007C67F5">
              <w:rPr>
                <w:rFonts w:ascii="Calibri" w:hAnsi="Calibri" w:cs="Calibri"/>
              </w:rPr>
              <w:t xml:space="preserve"> instrument, duration</w:t>
            </w:r>
            <w:r w:rsidR="00506C97" w:rsidRPr="007C67F5">
              <w:rPr>
                <w:rFonts w:ascii="Calibri" w:hAnsi="Calibri" w:cs="Calibri"/>
              </w:rPr>
              <w:t xml:space="preserve"> </w:t>
            </w:r>
            <w:r w:rsidR="007B29F9" w:rsidRPr="007C67F5">
              <w:rPr>
                <w:rFonts w:ascii="Calibri" w:hAnsi="Calibri" w:cs="Calibri"/>
              </w:rPr>
              <w:t>(</w:t>
            </w:r>
            <w:r w:rsidR="00506C97" w:rsidRPr="007C67F5">
              <w:rPr>
                <w:rFonts w:ascii="Calibri" w:hAnsi="Calibri" w:cs="Calibri"/>
              </w:rPr>
              <w:t>pulse</w:t>
            </w:r>
            <w:r w:rsidR="007B29F9" w:rsidRPr="007C67F5">
              <w:rPr>
                <w:rFonts w:ascii="Calibri" w:hAnsi="Calibri" w:cs="Calibri"/>
              </w:rPr>
              <w:t>), interval</w:t>
            </w:r>
            <w:r w:rsidR="00A92094">
              <w:rPr>
                <w:rFonts w:ascii="Calibri" w:hAnsi="Calibri" w:cs="Calibri"/>
              </w:rPr>
              <w:t xml:space="preserve"> (leap/step),</w:t>
            </w:r>
            <w:r w:rsidR="009D3CE0" w:rsidRPr="007C67F5">
              <w:rPr>
                <w:rFonts w:ascii="Calibri" w:hAnsi="Calibri" w:cs="Calibri"/>
              </w:rPr>
              <w:t xml:space="preserve"> scale</w:t>
            </w:r>
            <w:r w:rsidR="00871F2E" w:rsidRPr="007C67F5">
              <w:rPr>
                <w:rFonts w:ascii="Calibri" w:hAnsi="Calibri" w:cs="Calibri"/>
              </w:rPr>
              <w:t>, time signature</w:t>
            </w:r>
            <w:r w:rsidR="00D162AF">
              <w:rPr>
                <w:rFonts w:ascii="Calibri" w:hAnsi="Calibri" w:cs="Calibri"/>
              </w:rPr>
              <w:t>.</w:t>
            </w:r>
          </w:p>
        </w:tc>
      </w:tr>
      <w:tr w:rsidR="000E500A" w:rsidRPr="007C67F5" w14:paraId="5FE3D255" w14:textId="77777777" w:rsidTr="007639DF">
        <w:trPr>
          <w:trHeight w:val="1951"/>
        </w:trPr>
        <w:tc>
          <w:tcPr>
            <w:tcW w:w="10757" w:type="dxa"/>
            <w:shd w:val="clear" w:color="auto" w:fill="auto"/>
          </w:tcPr>
          <w:p w14:paraId="253C67A3" w14:textId="77777777" w:rsidR="00400C40" w:rsidRPr="007C67F5" w:rsidRDefault="00726E26" w:rsidP="00400C40">
            <w:pPr>
              <w:rPr>
                <w:rFonts w:ascii="Calibri" w:hAnsi="Calibri" w:cs="Calibri"/>
                <w:b/>
              </w:rPr>
            </w:pPr>
            <w:r w:rsidRPr="007C67F5">
              <w:rPr>
                <w:rFonts w:ascii="Calibri" w:hAnsi="Calibri" w:cs="Calibri"/>
                <w:b/>
              </w:rPr>
              <w:t>Self-</w:t>
            </w:r>
            <w:r w:rsidR="000E500A" w:rsidRPr="007C67F5">
              <w:rPr>
                <w:rFonts w:ascii="Calibri" w:hAnsi="Calibri" w:cs="Calibri"/>
                <w:b/>
              </w:rPr>
              <w:t>assessment</w:t>
            </w:r>
            <w:r w:rsidR="00470077" w:rsidRPr="007C67F5">
              <w:rPr>
                <w:rFonts w:ascii="Calibri" w:hAnsi="Calibri" w:cs="Calibri"/>
                <w:b/>
              </w:rPr>
              <w:t xml:space="preserve"> opportunities:</w:t>
            </w:r>
          </w:p>
          <w:p w14:paraId="19608C84" w14:textId="77777777" w:rsidR="00400C40" w:rsidRPr="007C67F5" w:rsidRDefault="00400C40" w:rsidP="00400C40">
            <w:pPr>
              <w:pStyle w:val="ListParagraph"/>
              <w:numPr>
                <w:ilvl w:val="0"/>
                <w:numId w:val="5"/>
              </w:numPr>
              <w:rPr>
                <w:rFonts w:ascii="Calibri" w:hAnsi="Calibri" w:cs="Calibri"/>
              </w:rPr>
            </w:pPr>
            <w:r w:rsidRPr="007C67F5">
              <w:rPr>
                <w:rFonts w:ascii="Calibri" w:hAnsi="Calibri" w:cs="Calibri"/>
              </w:rPr>
              <w:t xml:space="preserve">I can demonstrate my understanding of pitch by moving my body to mirror what I hear.  </w:t>
            </w:r>
          </w:p>
          <w:p w14:paraId="27FB758D" w14:textId="77777777" w:rsidR="00400C40" w:rsidRPr="007C67F5" w:rsidRDefault="00400C40" w:rsidP="00400C40">
            <w:pPr>
              <w:pStyle w:val="ListParagraph"/>
              <w:numPr>
                <w:ilvl w:val="0"/>
                <w:numId w:val="5"/>
              </w:numPr>
              <w:rPr>
                <w:rFonts w:ascii="Calibri" w:hAnsi="Calibri" w:cs="Calibri"/>
              </w:rPr>
            </w:pPr>
            <w:r w:rsidRPr="007C67F5">
              <w:rPr>
                <w:rFonts w:ascii="Calibri" w:hAnsi="Calibri" w:cs="Calibri"/>
              </w:rPr>
              <w:t xml:space="preserve">I can learn that </w:t>
            </w:r>
            <w:r w:rsidR="00871F2E" w:rsidRPr="007C67F5">
              <w:rPr>
                <w:rFonts w:ascii="Calibri" w:hAnsi="Calibri" w:cs="Calibri"/>
              </w:rPr>
              <w:t xml:space="preserve">pitch is linked to </w:t>
            </w:r>
            <w:r w:rsidRPr="007C67F5">
              <w:rPr>
                <w:rFonts w:ascii="Calibri" w:hAnsi="Calibri" w:cs="Calibri"/>
              </w:rPr>
              <w:t>inst</w:t>
            </w:r>
            <w:r w:rsidR="00C3779C" w:rsidRPr="007C67F5">
              <w:rPr>
                <w:rFonts w:ascii="Calibri" w:hAnsi="Calibri" w:cs="Calibri"/>
              </w:rPr>
              <w:t xml:space="preserve">rument size. </w:t>
            </w:r>
          </w:p>
          <w:p w14:paraId="74D974A4" w14:textId="77777777" w:rsidR="005318AA" w:rsidRPr="007C67F5" w:rsidRDefault="00400C40" w:rsidP="00400C40">
            <w:pPr>
              <w:pStyle w:val="ListParagraph"/>
              <w:numPr>
                <w:ilvl w:val="0"/>
                <w:numId w:val="5"/>
              </w:numPr>
              <w:rPr>
                <w:rFonts w:ascii="Calibri" w:hAnsi="Calibri" w:cs="Calibri"/>
              </w:rPr>
            </w:pPr>
            <w:r w:rsidRPr="007C67F5">
              <w:rPr>
                <w:rFonts w:ascii="Calibri" w:hAnsi="Calibri" w:cs="Calibri"/>
              </w:rPr>
              <w:t xml:space="preserve">I can listen carefully and </w:t>
            </w:r>
            <w:r w:rsidR="00A92094">
              <w:rPr>
                <w:rFonts w:ascii="Calibri" w:hAnsi="Calibri" w:cs="Calibri"/>
              </w:rPr>
              <w:t>maintain a musical line in an ensemble.</w:t>
            </w:r>
          </w:p>
          <w:p w14:paraId="555CB049" w14:textId="77777777" w:rsidR="00C3779C" w:rsidRPr="007C67F5" w:rsidRDefault="00C3779C" w:rsidP="005C2055">
            <w:pPr>
              <w:pStyle w:val="ListParagraph"/>
              <w:numPr>
                <w:ilvl w:val="0"/>
                <w:numId w:val="5"/>
              </w:numPr>
              <w:rPr>
                <w:rFonts w:ascii="Calibri" w:hAnsi="Calibri" w:cs="Calibri"/>
              </w:rPr>
            </w:pPr>
            <w:r w:rsidRPr="007C67F5">
              <w:rPr>
                <w:rFonts w:ascii="Calibri" w:hAnsi="Calibri" w:cs="Calibri"/>
                <w:i/>
              </w:rPr>
              <w:t xml:space="preserve">Mastery self-assessment opportunity: </w:t>
            </w:r>
            <w:r w:rsidRPr="007C67F5">
              <w:rPr>
                <w:rFonts w:ascii="Calibri" w:hAnsi="Calibri" w:cs="Calibri"/>
              </w:rPr>
              <w:t xml:space="preserve">I can use my understanding of pitch to place stringed instruments in order of pitch, from </w:t>
            </w:r>
            <w:r w:rsidR="007D705F" w:rsidRPr="007C67F5">
              <w:rPr>
                <w:rFonts w:ascii="Calibri" w:hAnsi="Calibri" w:cs="Calibri"/>
              </w:rPr>
              <w:t>lowest to highest</w:t>
            </w:r>
            <w:r w:rsidRPr="007C67F5">
              <w:rPr>
                <w:rFonts w:ascii="Calibri" w:hAnsi="Calibri" w:cs="Calibri"/>
              </w:rPr>
              <w:t xml:space="preserve">. </w:t>
            </w:r>
          </w:p>
        </w:tc>
      </w:tr>
      <w:tr w:rsidR="000E500A" w:rsidRPr="007C67F5" w14:paraId="684E01FC" w14:textId="77777777" w:rsidTr="007639DF">
        <w:trPr>
          <w:trHeight w:val="1260"/>
        </w:trPr>
        <w:tc>
          <w:tcPr>
            <w:tcW w:w="10757" w:type="dxa"/>
            <w:shd w:val="clear" w:color="auto" w:fill="auto"/>
          </w:tcPr>
          <w:p w14:paraId="420903B6" w14:textId="77777777" w:rsidR="000E500A" w:rsidRPr="007C67F5" w:rsidRDefault="000E500A" w:rsidP="00856A2C">
            <w:pPr>
              <w:rPr>
                <w:rFonts w:ascii="Calibri" w:hAnsi="Calibri" w:cs="Calibri"/>
              </w:rPr>
            </w:pPr>
            <w:r w:rsidRPr="007C67F5">
              <w:rPr>
                <w:rFonts w:ascii="Calibri" w:hAnsi="Calibri" w:cs="Calibri"/>
                <w:b/>
              </w:rPr>
              <w:t xml:space="preserve">Resources:  </w:t>
            </w:r>
          </w:p>
          <w:p w14:paraId="6EE0281E" w14:textId="1D41CC5D" w:rsidR="005318AA" w:rsidRPr="007C67F5" w:rsidRDefault="002A3CED" w:rsidP="00856A2C">
            <w:pPr>
              <w:rPr>
                <w:rFonts w:ascii="Calibri" w:hAnsi="Calibri" w:cs="Calibri"/>
                <w:i/>
              </w:rPr>
            </w:pPr>
            <w:r w:rsidRPr="007C67F5">
              <w:rPr>
                <w:rFonts w:ascii="Calibri" w:hAnsi="Calibri" w:cs="Calibri"/>
              </w:rPr>
              <w:t xml:space="preserve">Backing and performance tracks </w:t>
            </w:r>
            <w:r w:rsidR="00A92094">
              <w:rPr>
                <w:rFonts w:ascii="Calibri" w:hAnsi="Calibri" w:cs="Calibri"/>
              </w:rPr>
              <w:t>‘</w:t>
            </w:r>
            <w:r w:rsidRPr="007C67F5">
              <w:rPr>
                <w:rFonts w:ascii="Calibri" w:hAnsi="Calibri" w:cs="Calibri"/>
                <w:i/>
              </w:rPr>
              <w:t>Land of the Silver Birch</w:t>
            </w:r>
            <w:r w:rsidR="00A92094">
              <w:rPr>
                <w:rFonts w:ascii="Calibri" w:hAnsi="Calibri" w:cs="Calibri"/>
                <w:i/>
              </w:rPr>
              <w:t>’</w:t>
            </w:r>
            <w:r w:rsidRPr="007C67F5">
              <w:rPr>
                <w:rFonts w:ascii="Calibri" w:hAnsi="Calibri" w:cs="Calibri"/>
                <w:i/>
              </w:rPr>
              <w:t xml:space="preserve"> </w:t>
            </w:r>
            <w:r w:rsidR="00A800D9" w:rsidRPr="007C67F5">
              <w:rPr>
                <w:rFonts w:ascii="Calibri" w:hAnsi="Calibri" w:cs="Calibri"/>
                <w:i/>
              </w:rPr>
              <w:t xml:space="preserve">and </w:t>
            </w:r>
            <w:r w:rsidR="00A92094">
              <w:rPr>
                <w:rFonts w:ascii="Calibri" w:hAnsi="Calibri" w:cs="Calibri"/>
                <w:i/>
              </w:rPr>
              <w:t>‘</w:t>
            </w:r>
            <w:r w:rsidR="00A800D9" w:rsidRPr="007C67F5">
              <w:rPr>
                <w:rFonts w:ascii="Calibri" w:hAnsi="Calibri" w:cs="Calibri"/>
                <w:i/>
              </w:rPr>
              <w:t>My Paddle</w:t>
            </w:r>
            <w:r w:rsidR="00A92094">
              <w:rPr>
                <w:rFonts w:ascii="Calibri" w:hAnsi="Calibri" w:cs="Calibri"/>
                <w:i/>
              </w:rPr>
              <w:t>’</w:t>
            </w:r>
            <w:r w:rsidR="00CF3104">
              <w:rPr>
                <w:rFonts w:ascii="Calibri" w:hAnsi="Calibri" w:cs="Calibri"/>
                <w:i/>
              </w:rPr>
              <w:t>.</w:t>
            </w:r>
          </w:p>
          <w:p w14:paraId="28700049" w14:textId="2BB936CB" w:rsidR="002A3CED" w:rsidRPr="007C67F5" w:rsidRDefault="002A3CED" w:rsidP="00856A2C">
            <w:pPr>
              <w:rPr>
                <w:rFonts w:ascii="Calibri" w:hAnsi="Calibri" w:cs="Calibri"/>
              </w:rPr>
            </w:pPr>
            <w:r w:rsidRPr="007C67F5">
              <w:rPr>
                <w:rFonts w:ascii="Calibri" w:hAnsi="Calibri" w:cs="Calibri"/>
              </w:rPr>
              <w:t xml:space="preserve">30 </w:t>
            </w:r>
            <w:r w:rsidR="00A800D9" w:rsidRPr="007C67F5">
              <w:rPr>
                <w:rFonts w:ascii="Calibri" w:hAnsi="Calibri" w:cs="Calibri"/>
              </w:rPr>
              <w:t>bouncy balls (tennis/basketballs etc)</w:t>
            </w:r>
            <w:r w:rsidR="00CF3104">
              <w:rPr>
                <w:rFonts w:ascii="Calibri" w:hAnsi="Calibri" w:cs="Calibri"/>
              </w:rPr>
              <w:t>.</w:t>
            </w:r>
          </w:p>
          <w:p w14:paraId="6BC7ADE2" w14:textId="7B77D379" w:rsidR="002A3CED" w:rsidRPr="007C67F5" w:rsidRDefault="002A3CED" w:rsidP="00856A2C">
            <w:pPr>
              <w:rPr>
                <w:rFonts w:ascii="Calibri" w:hAnsi="Calibri" w:cs="Calibri"/>
              </w:rPr>
            </w:pPr>
            <w:r w:rsidRPr="007C67F5">
              <w:rPr>
                <w:rFonts w:ascii="Calibri" w:hAnsi="Calibri" w:cs="Calibri"/>
              </w:rPr>
              <w:t>One large drum (the largest you can find)</w:t>
            </w:r>
            <w:r w:rsidR="00CF3104">
              <w:rPr>
                <w:rFonts w:ascii="Calibri" w:hAnsi="Calibri" w:cs="Calibri"/>
              </w:rPr>
              <w:t>.</w:t>
            </w:r>
            <w:r w:rsidRPr="007C67F5">
              <w:rPr>
                <w:rFonts w:ascii="Calibri" w:hAnsi="Calibri" w:cs="Calibri"/>
              </w:rPr>
              <w:t xml:space="preserve"> </w:t>
            </w:r>
          </w:p>
          <w:p w14:paraId="6666AE3C" w14:textId="69EAF466" w:rsidR="002A3CED" w:rsidRPr="007C67F5" w:rsidRDefault="002A3CED" w:rsidP="00856A2C">
            <w:pPr>
              <w:rPr>
                <w:rFonts w:ascii="Calibri" w:hAnsi="Calibri" w:cs="Calibri"/>
              </w:rPr>
            </w:pPr>
            <w:r w:rsidRPr="007C67F5">
              <w:rPr>
                <w:rFonts w:ascii="Calibri" w:hAnsi="Calibri" w:cs="Calibri"/>
              </w:rPr>
              <w:t>One smaller drum (the smallest you can find)</w:t>
            </w:r>
            <w:r w:rsidR="00CF3104">
              <w:rPr>
                <w:rFonts w:ascii="Calibri" w:hAnsi="Calibri" w:cs="Calibri"/>
              </w:rPr>
              <w:t>.</w:t>
            </w:r>
          </w:p>
          <w:p w14:paraId="0C372CCF" w14:textId="4DF426A5" w:rsidR="002A3CED" w:rsidRPr="007C67F5" w:rsidRDefault="002A3CED" w:rsidP="00856A2C">
            <w:pPr>
              <w:rPr>
                <w:rFonts w:ascii="Calibri" w:hAnsi="Calibri" w:cs="Calibri"/>
                <w:i/>
              </w:rPr>
            </w:pPr>
            <w:r w:rsidRPr="007C67F5">
              <w:rPr>
                <w:rFonts w:ascii="Calibri" w:hAnsi="Calibri" w:cs="Calibri"/>
              </w:rPr>
              <w:t xml:space="preserve">Performance track </w:t>
            </w:r>
            <w:r w:rsidR="00A92094">
              <w:rPr>
                <w:rFonts w:ascii="Calibri" w:hAnsi="Calibri" w:cs="Calibri"/>
              </w:rPr>
              <w:t>‘</w:t>
            </w:r>
            <w:r w:rsidRPr="007C67F5">
              <w:rPr>
                <w:rFonts w:ascii="Calibri" w:hAnsi="Calibri" w:cs="Calibri"/>
                <w:i/>
              </w:rPr>
              <w:t>Bristol Pitches</w:t>
            </w:r>
            <w:r w:rsidR="00A92094">
              <w:rPr>
                <w:rFonts w:ascii="Calibri" w:hAnsi="Calibri" w:cs="Calibri"/>
                <w:i/>
              </w:rPr>
              <w:t>’</w:t>
            </w:r>
            <w:r w:rsidR="00CF3104">
              <w:rPr>
                <w:rFonts w:ascii="Calibri" w:hAnsi="Calibri" w:cs="Calibri"/>
                <w:i/>
              </w:rPr>
              <w:t>.</w:t>
            </w:r>
          </w:p>
          <w:p w14:paraId="3BBEC216" w14:textId="2A7B751D" w:rsidR="00B4473D" w:rsidRPr="007C67F5" w:rsidRDefault="00A92094" w:rsidP="00856A2C">
            <w:pPr>
              <w:rPr>
                <w:rFonts w:ascii="Calibri" w:hAnsi="Calibri" w:cs="Calibri"/>
              </w:rPr>
            </w:pPr>
            <w:r>
              <w:rPr>
                <w:rFonts w:ascii="Calibri" w:hAnsi="Calibri" w:cs="Calibri"/>
              </w:rPr>
              <w:t>Vocal Warm U</w:t>
            </w:r>
            <w:r w:rsidR="00B4473D" w:rsidRPr="007C67F5">
              <w:rPr>
                <w:rFonts w:ascii="Calibri" w:hAnsi="Calibri" w:cs="Calibri"/>
              </w:rPr>
              <w:t>p bank</w:t>
            </w:r>
            <w:r w:rsidR="00CF3104">
              <w:rPr>
                <w:rFonts w:ascii="Calibri" w:hAnsi="Calibri" w:cs="Calibri"/>
              </w:rPr>
              <w:t>.</w:t>
            </w:r>
          </w:p>
          <w:p w14:paraId="2028AB5F" w14:textId="77777777" w:rsidR="007D705F" w:rsidRPr="007C67F5" w:rsidRDefault="007D705F" w:rsidP="00856A2C">
            <w:pPr>
              <w:rPr>
                <w:rFonts w:ascii="Calibri" w:hAnsi="Calibri" w:cs="Calibri"/>
                <w:b/>
                <w:i/>
              </w:rPr>
            </w:pPr>
            <w:r w:rsidRPr="007C67F5">
              <w:rPr>
                <w:rFonts w:ascii="Calibri" w:hAnsi="Calibri" w:cs="Calibri"/>
                <w:b/>
                <w:i/>
              </w:rPr>
              <w:t xml:space="preserve">Mastery opportunity: </w:t>
            </w:r>
          </w:p>
          <w:p w14:paraId="53432C22" w14:textId="4713B2B2" w:rsidR="007D705F" w:rsidRPr="007C67F5" w:rsidRDefault="007D705F" w:rsidP="00856A2C">
            <w:pPr>
              <w:rPr>
                <w:rFonts w:ascii="Calibri" w:hAnsi="Calibri" w:cs="Calibri"/>
              </w:rPr>
            </w:pPr>
            <w:r w:rsidRPr="007C67F5">
              <w:rPr>
                <w:rFonts w:ascii="Calibri" w:hAnsi="Calibri" w:cs="Calibri"/>
              </w:rPr>
              <w:t xml:space="preserve">Stringed instruments </w:t>
            </w:r>
            <w:proofErr w:type="spellStart"/>
            <w:r w:rsidRPr="007C67F5">
              <w:rPr>
                <w:rFonts w:ascii="Calibri" w:hAnsi="Calibri" w:cs="Calibri"/>
              </w:rPr>
              <w:t>powerpoint</w:t>
            </w:r>
            <w:proofErr w:type="spellEnd"/>
            <w:r w:rsidRPr="007C67F5">
              <w:rPr>
                <w:rFonts w:ascii="Calibri" w:hAnsi="Calibri" w:cs="Calibri"/>
              </w:rPr>
              <w:t xml:space="preserve"> </w:t>
            </w:r>
            <w:r w:rsidRPr="007C67F5">
              <w:rPr>
                <w:rFonts w:ascii="Calibri" w:hAnsi="Calibri" w:cs="Calibri"/>
                <w:i/>
              </w:rPr>
              <w:t xml:space="preserve">or </w:t>
            </w:r>
            <w:r w:rsidRPr="007C67F5">
              <w:rPr>
                <w:rFonts w:ascii="Calibri" w:hAnsi="Calibri" w:cs="Calibri"/>
              </w:rPr>
              <w:t>real instruments (double bass, cello, viola, violin)</w:t>
            </w:r>
            <w:r w:rsidR="00CF3104">
              <w:rPr>
                <w:rFonts w:ascii="Calibri" w:hAnsi="Calibri" w:cs="Calibri"/>
              </w:rPr>
              <w:t>.</w:t>
            </w:r>
          </w:p>
          <w:p w14:paraId="5300FF46" w14:textId="77777777" w:rsidR="002A3CED" w:rsidRPr="007C67F5" w:rsidRDefault="002A3CED" w:rsidP="00856A2C">
            <w:pPr>
              <w:rPr>
                <w:rFonts w:ascii="Calibri" w:hAnsi="Calibri" w:cs="Calibri"/>
              </w:rPr>
            </w:pPr>
          </w:p>
        </w:tc>
      </w:tr>
      <w:tr w:rsidR="000E500A" w:rsidRPr="007C67F5" w14:paraId="3DA298CA" w14:textId="77777777" w:rsidTr="007639DF">
        <w:trPr>
          <w:trHeight w:val="610"/>
        </w:trPr>
        <w:tc>
          <w:tcPr>
            <w:tcW w:w="10757" w:type="dxa"/>
            <w:shd w:val="clear" w:color="auto" w:fill="auto"/>
          </w:tcPr>
          <w:p w14:paraId="13AF0D6C" w14:textId="77777777" w:rsidR="005318AA" w:rsidRPr="007C67F5" w:rsidRDefault="000E500A" w:rsidP="00773678">
            <w:pPr>
              <w:rPr>
                <w:rFonts w:ascii="Calibri" w:hAnsi="Calibri" w:cs="Calibri"/>
                <w:b/>
              </w:rPr>
            </w:pPr>
            <w:r w:rsidRPr="007C67F5">
              <w:rPr>
                <w:rFonts w:ascii="Calibri" w:hAnsi="Calibri" w:cs="Calibri"/>
                <w:b/>
              </w:rPr>
              <w:t>Opportunities for sharing w</w:t>
            </w:r>
            <w:r w:rsidR="00F97AE4" w:rsidRPr="007C67F5">
              <w:rPr>
                <w:rFonts w:ascii="Calibri" w:hAnsi="Calibri" w:cs="Calibri"/>
                <w:b/>
              </w:rPr>
              <w:t>ork e</w:t>
            </w:r>
            <w:r w:rsidR="00726E26" w:rsidRPr="007C67F5">
              <w:rPr>
                <w:rFonts w:ascii="Calibri" w:hAnsi="Calibri" w:cs="Calibri"/>
                <w:b/>
              </w:rPr>
              <w:t>.</w:t>
            </w:r>
            <w:r w:rsidR="00F97AE4" w:rsidRPr="007C67F5">
              <w:rPr>
                <w:rFonts w:ascii="Calibri" w:hAnsi="Calibri" w:cs="Calibri"/>
                <w:b/>
              </w:rPr>
              <w:t>g</w:t>
            </w:r>
            <w:r w:rsidR="00726E26" w:rsidRPr="007C67F5">
              <w:rPr>
                <w:rFonts w:ascii="Calibri" w:hAnsi="Calibri" w:cs="Calibri"/>
                <w:b/>
              </w:rPr>
              <w:t>.</w:t>
            </w:r>
            <w:r w:rsidR="00F97AE4" w:rsidRPr="007C67F5">
              <w:rPr>
                <w:rFonts w:ascii="Calibri" w:hAnsi="Calibri" w:cs="Calibri"/>
                <w:b/>
              </w:rPr>
              <w:t xml:space="preserve"> by recording, notation:</w:t>
            </w:r>
            <w:r w:rsidR="00F97AE4" w:rsidRPr="007C67F5">
              <w:rPr>
                <w:rFonts w:ascii="Calibri" w:hAnsi="Calibri" w:cs="Calibri"/>
              </w:rPr>
              <w:t xml:space="preserve"> </w:t>
            </w:r>
            <w:r w:rsidR="007D705F" w:rsidRPr="007C67F5">
              <w:rPr>
                <w:rFonts w:ascii="Calibri" w:hAnsi="Calibri" w:cs="Calibri"/>
              </w:rPr>
              <w:t xml:space="preserve">Create a </w:t>
            </w:r>
            <w:r w:rsidR="00773678">
              <w:rPr>
                <w:rFonts w:ascii="Calibri" w:hAnsi="Calibri" w:cs="Calibri"/>
              </w:rPr>
              <w:t>large paddle boat performance and</w:t>
            </w:r>
            <w:r w:rsidR="007D705F" w:rsidRPr="007C67F5">
              <w:rPr>
                <w:rFonts w:ascii="Calibri" w:hAnsi="Calibri" w:cs="Calibri"/>
              </w:rPr>
              <w:t xml:space="preserve"> record</w:t>
            </w:r>
            <w:r w:rsidR="00773678">
              <w:rPr>
                <w:rFonts w:ascii="Calibri" w:hAnsi="Calibri" w:cs="Calibri"/>
              </w:rPr>
              <w:t xml:space="preserve"> it</w:t>
            </w:r>
            <w:r w:rsidR="007D705F" w:rsidRPr="007C67F5">
              <w:rPr>
                <w:rFonts w:ascii="Calibri" w:hAnsi="Calibri" w:cs="Calibri"/>
              </w:rPr>
              <w:t xml:space="preserve">. </w:t>
            </w:r>
            <w:r w:rsidR="00773678">
              <w:rPr>
                <w:rFonts w:ascii="Calibri" w:hAnsi="Calibri" w:cs="Calibri"/>
              </w:rPr>
              <w:t xml:space="preserve">The children should </w:t>
            </w:r>
            <w:r w:rsidR="007D705F" w:rsidRPr="007C67F5">
              <w:rPr>
                <w:rFonts w:ascii="Calibri" w:hAnsi="Calibri" w:cs="Calibri"/>
              </w:rPr>
              <w:t>sit in two long lines with a</w:t>
            </w:r>
            <w:r w:rsidR="005C2055" w:rsidRPr="007C67F5">
              <w:rPr>
                <w:rFonts w:ascii="Calibri" w:hAnsi="Calibri" w:cs="Calibri"/>
              </w:rPr>
              <w:t xml:space="preserve"> gap in the middle. The ‘</w:t>
            </w:r>
            <w:r w:rsidR="007D705F" w:rsidRPr="007C67F5">
              <w:rPr>
                <w:rFonts w:ascii="Calibri" w:hAnsi="Calibri" w:cs="Calibri"/>
              </w:rPr>
              <w:t xml:space="preserve">leader’ stands at the front with the two drums. Sing </w:t>
            </w:r>
            <w:r w:rsidR="00773678">
              <w:rPr>
                <w:rFonts w:ascii="Calibri" w:hAnsi="Calibri" w:cs="Calibri"/>
              </w:rPr>
              <w:t>‘</w:t>
            </w:r>
            <w:r w:rsidR="007D705F" w:rsidRPr="007C67F5">
              <w:rPr>
                <w:rFonts w:ascii="Calibri" w:hAnsi="Calibri" w:cs="Calibri"/>
                <w:i/>
              </w:rPr>
              <w:t>My Paddle</w:t>
            </w:r>
            <w:r w:rsidR="00773678">
              <w:rPr>
                <w:rFonts w:ascii="Calibri" w:hAnsi="Calibri" w:cs="Calibri"/>
                <w:i/>
              </w:rPr>
              <w:t>’</w:t>
            </w:r>
            <w:r w:rsidR="007D705F" w:rsidRPr="007C67F5">
              <w:rPr>
                <w:rFonts w:ascii="Calibri" w:hAnsi="Calibri" w:cs="Calibri"/>
                <w:i/>
              </w:rPr>
              <w:t xml:space="preserve">, </w:t>
            </w:r>
            <w:r w:rsidR="005C2055" w:rsidRPr="007C67F5">
              <w:rPr>
                <w:rFonts w:ascii="Calibri" w:hAnsi="Calibri" w:cs="Calibri"/>
              </w:rPr>
              <w:t>with the ‘</w:t>
            </w:r>
            <w:r w:rsidR="007D705F" w:rsidRPr="007C67F5">
              <w:rPr>
                <w:rFonts w:ascii="Calibri" w:hAnsi="Calibri" w:cs="Calibri"/>
              </w:rPr>
              <w:t>leader’ playing the two drums and the rest of the ‘paddlers’ paddling in time with the pulse. The left line of</w:t>
            </w:r>
            <w:r w:rsidR="00773678">
              <w:rPr>
                <w:rFonts w:ascii="Calibri" w:hAnsi="Calibri" w:cs="Calibri"/>
              </w:rPr>
              <w:t xml:space="preserve"> children</w:t>
            </w:r>
            <w:r w:rsidR="007D705F" w:rsidRPr="007C67F5">
              <w:rPr>
                <w:rFonts w:ascii="Calibri" w:hAnsi="Calibri" w:cs="Calibri"/>
              </w:rPr>
              <w:t xml:space="preserve"> paddle to their left. The right line </w:t>
            </w:r>
            <w:r w:rsidR="00773678">
              <w:rPr>
                <w:rFonts w:ascii="Calibri" w:hAnsi="Calibri" w:cs="Calibri"/>
              </w:rPr>
              <w:t>of children</w:t>
            </w:r>
            <w:r w:rsidR="007D705F" w:rsidRPr="007C67F5">
              <w:rPr>
                <w:rFonts w:ascii="Calibri" w:hAnsi="Calibri" w:cs="Calibri"/>
              </w:rPr>
              <w:t xml:space="preserve"> paddle to their right</w:t>
            </w:r>
            <w:r w:rsidR="00773678">
              <w:rPr>
                <w:rFonts w:ascii="Calibri" w:hAnsi="Calibri" w:cs="Calibri"/>
              </w:rPr>
              <w:t>. This</w:t>
            </w:r>
            <w:r w:rsidR="007D705F" w:rsidRPr="007C67F5">
              <w:rPr>
                <w:rFonts w:ascii="Calibri" w:hAnsi="Calibri" w:cs="Calibri"/>
              </w:rPr>
              <w:t xml:space="preserve"> create</w:t>
            </w:r>
            <w:r w:rsidR="00773678">
              <w:rPr>
                <w:rFonts w:ascii="Calibri" w:hAnsi="Calibri" w:cs="Calibri"/>
              </w:rPr>
              <w:t>s</w:t>
            </w:r>
            <w:r w:rsidR="007D705F" w:rsidRPr="007C67F5">
              <w:rPr>
                <w:rFonts w:ascii="Calibri" w:hAnsi="Calibri" w:cs="Calibri"/>
              </w:rPr>
              <w:t xml:space="preserve"> a large boat! </w:t>
            </w:r>
          </w:p>
        </w:tc>
      </w:tr>
    </w:tbl>
    <w:p w14:paraId="21CC4BD6" w14:textId="77777777" w:rsidR="000E500A" w:rsidRPr="007C67F5" w:rsidRDefault="000E500A" w:rsidP="00856A2C">
      <w:pPr>
        <w:spacing w:after="200" w:line="276" w:lineRule="auto"/>
        <w:rPr>
          <w:rFonts w:ascii="Calibri" w:hAnsi="Calibri" w:cs="Calibri"/>
        </w:rPr>
      </w:pPr>
    </w:p>
    <w:p w14:paraId="35860B0A" w14:textId="77777777" w:rsidR="005318AA" w:rsidRPr="007C67F5" w:rsidRDefault="005318AA" w:rsidP="00CB1417">
      <w:pPr>
        <w:jc w:val="center"/>
        <w:rPr>
          <w:rFonts w:ascii="Calibri" w:hAnsi="Calibri" w:cs="Calibri"/>
          <w:b/>
        </w:rPr>
      </w:pPr>
    </w:p>
    <w:p w14:paraId="72623E3F" w14:textId="77777777" w:rsidR="005318AA" w:rsidRPr="007C67F5" w:rsidRDefault="005318AA" w:rsidP="00CB1417">
      <w:pPr>
        <w:jc w:val="center"/>
        <w:rPr>
          <w:rFonts w:ascii="Calibri" w:hAnsi="Calibri" w:cs="Calibri"/>
          <w:b/>
        </w:rPr>
      </w:pPr>
    </w:p>
    <w:p w14:paraId="3DFAD8E5" w14:textId="77777777" w:rsidR="005318AA" w:rsidRPr="007C67F5" w:rsidRDefault="005318AA" w:rsidP="00CB1417">
      <w:pPr>
        <w:jc w:val="center"/>
        <w:rPr>
          <w:rFonts w:ascii="Calibri" w:hAnsi="Calibri" w:cs="Calibri"/>
          <w:b/>
        </w:rPr>
      </w:pPr>
    </w:p>
    <w:p w14:paraId="5B5F9325" w14:textId="77777777" w:rsidR="005318AA" w:rsidRPr="007C67F5" w:rsidRDefault="005318AA" w:rsidP="00CB1417">
      <w:pPr>
        <w:jc w:val="center"/>
        <w:rPr>
          <w:rFonts w:ascii="Calibri" w:hAnsi="Calibri" w:cs="Calibri"/>
          <w:b/>
        </w:rPr>
      </w:pPr>
    </w:p>
    <w:p w14:paraId="7C9CD6FE" w14:textId="77777777" w:rsidR="005318AA" w:rsidRPr="007C67F5" w:rsidRDefault="005318AA" w:rsidP="00CB1417">
      <w:pPr>
        <w:jc w:val="center"/>
        <w:rPr>
          <w:rFonts w:ascii="Calibri" w:hAnsi="Calibri" w:cs="Calibri"/>
          <w:b/>
        </w:rPr>
      </w:pPr>
    </w:p>
    <w:p w14:paraId="27F0C556" w14:textId="77777777" w:rsidR="005318AA" w:rsidRPr="007C67F5" w:rsidRDefault="005318AA" w:rsidP="00CB1417">
      <w:pPr>
        <w:jc w:val="center"/>
        <w:rPr>
          <w:rFonts w:ascii="Calibri" w:hAnsi="Calibri" w:cs="Calibri"/>
          <w:b/>
        </w:rPr>
      </w:pPr>
    </w:p>
    <w:p w14:paraId="5ACF3FD8" w14:textId="77777777" w:rsidR="005318AA" w:rsidRPr="007C67F5" w:rsidRDefault="005318AA" w:rsidP="00CB1417">
      <w:pPr>
        <w:jc w:val="center"/>
        <w:rPr>
          <w:rFonts w:ascii="Calibri" w:hAnsi="Calibri" w:cs="Calibri"/>
          <w:b/>
        </w:rPr>
      </w:pPr>
    </w:p>
    <w:p w14:paraId="5BD125DF" w14:textId="77777777" w:rsidR="005318AA" w:rsidRPr="007C67F5" w:rsidRDefault="005318AA" w:rsidP="00CB1417">
      <w:pPr>
        <w:jc w:val="center"/>
        <w:rPr>
          <w:rFonts w:ascii="Calibri" w:hAnsi="Calibri" w:cs="Calibri"/>
          <w:b/>
        </w:rPr>
      </w:pPr>
    </w:p>
    <w:p w14:paraId="01A6C524" w14:textId="77777777" w:rsidR="005318AA" w:rsidRPr="007C67F5" w:rsidRDefault="005318AA" w:rsidP="00CB1417">
      <w:pPr>
        <w:jc w:val="center"/>
        <w:rPr>
          <w:rFonts w:ascii="Calibri" w:hAnsi="Calibri" w:cs="Calibri"/>
          <w:b/>
        </w:rPr>
      </w:pPr>
    </w:p>
    <w:p w14:paraId="75E5A37B" w14:textId="77777777" w:rsidR="005318AA" w:rsidRPr="007C67F5" w:rsidRDefault="005318AA" w:rsidP="00CB1417">
      <w:pPr>
        <w:jc w:val="center"/>
        <w:rPr>
          <w:rFonts w:ascii="Calibri" w:hAnsi="Calibri" w:cs="Calibri"/>
          <w:b/>
        </w:rPr>
      </w:pPr>
    </w:p>
    <w:p w14:paraId="05BDA8BD" w14:textId="77777777" w:rsidR="005318AA" w:rsidRPr="007C67F5" w:rsidRDefault="005318AA" w:rsidP="00CB1417">
      <w:pPr>
        <w:jc w:val="center"/>
        <w:rPr>
          <w:rFonts w:ascii="Calibri" w:hAnsi="Calibri" w:cs="Calibri"/>
          <w:b/>
        </w:rPr>
      </w:pPr>
    </w:p>
    <w:p w14:paraId="57FF0DD6" w14:textId="77777777" w:rsidR="005318AA" w:rsidRPr="007C67F5" w:rsidRDefault="005318AA" w:rsidP="00CB1417">
      <w:pPr>
        <w:jc w:val="center"/>
        <w:rPr>
          <w:rFonts w:ascii="Calibri" w:hAnsi="Calibri" w:cs="Calibri"/>
          <w:b/>
        </w:rPr>
      </w:pPr>
    </w:p>
    <w:p w14:paraId="6EC2A6E7" w14:textId="77777777" w:rsidR="005318AA" w:rsidRPr="007C67F5" w:rsidRDefault="005318AA" w:rsidP="00CB1417">
      <w:pPr>
        <w:jc w:val="center"/>
        <w:rPr>
          <w:rFonts w:ascii="Calibri" w:hAnsi="Calibri" w:cs="Calibri"/>
          <w:b/>
        </w:rPr>
      </w:pPr>
    </w:p>
    <w:p w14:paraId="3C89D5CB" w14:textId="77777777" w:rsidR="005318AA" w:rsidRPr="007C67F5" w:rsidRDefault="005318AA" w:rsidP="00CB1417">
      <w:pPr>
        <w:jc w:val="center"/>
        <w:rPr>
          <w:rFonts w:ascii="Calibri" w:hAnsi="Calibri" w:cs="Calibri"/>
          <w:b/>
        </w:rPr>
      </w:pPr>
    </w:p>
    <w:p w14:paraId="0EDB998D" w14:textId="77777777" w:rsidR="005318AA" w:rsidRPr="007C67F5" w:rsidRDefault="005318AA" w:rsidP="00CB1417">
      <w:pPr>
        <w:jc w:val="center"/>
        <w:rPr>
          <w:rFonts w:ascii="Calibri" w:hAnsi="Calibri" w:cs="Calibri"/>
          <w:b/>
        </w:rPr>
      </w:pPr>
    </w:p>
    <w:p w14:paraId="199E70AB" w14:textId="77777777" w:rsidR="005318AA" w:rsidRPr="007C67F5" w:rsidRDefault="005318AA" w:rsidP="00CB1417">
      <w:pPr>
        <w:jc w:val="center"/>
        <w:rPr>
          <w:rFonts w:ascii="Calibri" w:hAnsi="Calibri" w:cs="Calibri"/>
          <w:b/>
        </w:rPr>
      </w:pPr>
    </w:p>
    <w:p w14:paraId="6E551DAB" w14:textId="77777777" w:rsidR="005318AA" w:rsidRPr="007C67F5" w:rsidRDefault="005318AA" w:rsidP="00CB1417">
      <w:pPr>
        <w:jc w:val="center"/>
        <w:rPr>
          <w:rFonts w:ascii="Calibri" w:hAnsi="Calibri" w:cs="Calibri"/>
          <w:b/>
        </w:rPr>
      </w:pPr>
    </w:p>
    <w:p w14:paraId="5260293F" w14:textId="77777777" w:rsidR="005318AA" w:rsidRPr="007C67F5" w:rsidRDefault="005318AA" w:rsidP="00CB1417">
      <w:pPr>
        <w:jc w:val="center"/>
        <w:rPr>
          <w:rFonts w:ascii="Calibri" w:hAnsi="Calibri" w:cs="Calibri"/>
          <w:b/>
        </w:rPr>
      </w:pPr>
    </w:p>
    <w:p w14:paraId="4E1B471A" w14:textId="77777777" w:rsidR="005318AA" w:rsidRPr="007C67F5" w:rsidRDefault="005318AA" w:rsidP="00CB1417">
      <w:pPr>
        <w:jc w:val="center"/>
        <w:rPr>
          <w:rFonts w:ascii="Calibri" w:hAnsi="Calibri" w:cs="Calibri"/>
          <w:b/>
        </w:rPr>
      </w:pPr>
    </w:p>
    <w:p w14:paraId="07839BE5" w14:textId="77777777" w:rsidR="005318AA" w:rsidRPr="007C67F5" w:rsidRDefault="005318AA" w:rsidP="00CB1417">
      <w:pPr>
        <w:jc w:val="center"/>
        <w:rPr>
          <w:rFonts w:ascii="Calibri" w:hAnsi="Calibri" w:cs="Calibri"/>
          <w:b/>
        </w:rPr>
      </w:pPr>
    </w:p>
    <w:p w14:paraId="5F0065CC" w14:textId="77777777" w:rsidR="005318AA" w:rsidRPr="007C67F5" w:rsidRDefault="005318AA" w:rsidP="00CB1417">
      <w:pPr>
        <w:jc w:val="center"/>
        <w:rPr>
          <w:rFonts w:ascii="Calibri" w:hAnsi="Calibri" w:cs="Calibri"/>
          <w:b/>
        </w:rPr>
      </w:pPr>
    </w:p>
    <w:p w14:paraId="2D4E397F" w14:textId="77777777" w:rsidR="005318AA" w:rsidRPr="007C67F5" w:rsidRDefault="005318AA" w:rsidP="00CB1417">
      <w:pPr>
        <w:jc w:val="center"/>
        <w:rPr>
          <w:rFonts w:ascii="Calibri" w:hAnsi="Calibri" w:cs="Calibri"/>
          <w:b/>
        </w:rPr>
      </w:pPr>
    </w:p>
    <w:p w14:paraId="2D0096AD" w14:textId="77777777" w:rsidR="005318AA" w:rsidRPr="007C67F5" w:rsidRDefault="005318AA" w:rsidP="00CB1417">
      <w:pPr>
        <w:jc w:val="center"/>
        <w:rPr>
          <w:rFonts w:ascii="Calibri" w:hAnsi="Calibri" w:cs="Calibri"/>
          <w:b/>
        </w:rPr>
      </w:pPr>
    </w:p>
    <w:p w14:paraId="0AA14703" w14:textId="77777777" w:rsidR="005318AA" w:rsidRPr="007C67F5" w:rsidRDefault="005318AA" w:rsidP="00CB1417">
      <w:pPr>
        <w:jc w:val="center"/>
        <w:rPr>
          <w:rFonts w:ascii="Calibri" w:hAnsi="Calibri" w:cs="Calibri"/>
          <w:b/>
        </w:rPr>
      </w:pPr>
    </w:p>
    <w:p w14:paraId="682E0199" w14:textId="77777777" w:rsidR="005C2055" w:rsidRPr="007C67F5" w:rsidRDefault="005C2055" w:rsidP="00CB1417">
      <w:pPr>
        <w:jc w:val="center"/>
        <w:rPr>
          <w:rFonts w:ascii="Calibri" w:hAnsi="Calibri" w:cs="Calibri"/>
          <w:b/>
        </w:rPr>
      </w:pPr>
    </w:p>
    <w:p w14:paraId="3CB70643" w14:textId="77777777" w:rsidR="00CF3104" w:rsidRDefault="00CF3104" w:rsidP="00CF3104">
      <w:pPr>
        <w:rPr>
          <w:rFonts w:ascii="Calibri" w:hAnsi="Calibri" w:cs="Calibri"/>
          <w:b/>
        </w:rPr>
      </w:pPr>
    </w:p>
    <w:p w14:paraId="68616271" w14:textId="74034690" w:rsidR="00CB1417" w:rsidRPr="007C67F5" w:rsidRDefault="00CB1417" w:rsidP="00CF3104">
      <w:pPr>
        <w:jc w:val="center"/>
        <w:rPr>
          <w:rFonts w:ascii="Calibri" w:hAnsi="Calibri" w:cs="Calibri"/>
        </w:rPr>
      </w:pPr>
      <w:r w:rsidRPr="007C67F5">
        <w:rPr>
          <w:rFonts w:ascii="Calibri" w:hAnsi="Calibri" w:cs="Calibri"/>
          <w:b/>
        </w:rPr>
        <w:t>Music Assessment</w:t>
      </w:r>
      <w:r w:rsidR="00656066" w:rsidRPr="007C67F5">
        <w:rPr>
          <w:rFonts w:ascii="Calibri" w:hAnsi="Calibri" w:cs="Calibri"/>
          <w:b/>
        </w:rPr>
        <w:t xml:space="preserve">: </w:t>
      </w:r>
      <w:r w:rsidR="00C3779C" w:rsidRPr="007C67F5">
        <w:rPr>
          <w:rFonts w:ascii="Calibri" w:hAnsi="Calibri" w:cs="Calibri"/>
          <w:b/>
        </w:rPr>
        <w:t xml:space="preserve"> Year 3/4</w:t>
      </w:r>
      <w:r w:rsidR="00820187" w:rsidRPr="007C67F5">
        <w:rPr>
          <w:rFonts w:ascii="Calibri" w:hAnsi="Calibri" w:cs="Calibri"/>
          <w:b/>
        </w:rPr>
        <w:t xml:space="preserve"> </w:t>
      </w:r>
      <w:r w:rsidR="00C3779C" w:rsidRPr="007C67F5">
        <w:rPr>
          <w:rFonts w:ascii="Calibri" w:hAnsi="Calibri" w:cs="Calibri"/>
          <w:b/>
        </w:rPr>
        <w:t>Pitch Lesson 2</w:t>
      </w:r>
    </w:p>
    <w:p w14:paraId="7B0A8AD3" w14:textId="77777777" w:rsidR="00CB1417" w:rsidRPr="007C67F5" w:rsidRDefault="00CB1417" w:rsidP="00CB1417">
      <w:pPr>
        <w:rPr>
          <w:rFonts w:ascii="Calibri" w:hAnsi="Calibri" w:cs="Calibri"/>
        </w:rPr>
      </w:pPr>
      <w:r w:rsidRPr="007C67F5">
        <w:rPr>
          <w:rFonts w:ascii="Calibri" w:hAnsi="Calibri" w:cs="Calibri"/>
        </w:rPr>
        <w:t>You only need to note the names of children who are working towards or well above the criteria for the lesson.  It will be assumed the majority of the class will achieve the objectives and you don’t need</w:t>
      </w:r>
      <w:r w:rsidR="00553EC7" w:rsidRPr="007C67F5">
        <w:rPr>
          <w:rFonts w:ascii="Calibri" w:hAnsi="Calibri" w:cs="Calibri"/>
        </w:rPr>
        <w:t xml:space="preserve"> to record this.  Use the </w:t>
      </w:r>
      <w:r w:rsidRPr="007C67F5">
        <w:rPr>
          <w:rFonts w:ascii="Calibri" w:hAnsi="Calibri" w:cs="Calibri"/>
        </w:rPr>
        <w:t>space</w:t>
      </w:r>
      <w:r w:rsidR="00553EC7" w:rsidRPr="007C67F5">
        <w:rPr>
          <w:rFonts w:ascii="Calibri" w:hAnsi="Calibri" w:cs="Calibri"/>
        </w:rPr>
        <w:t xml:space="preserve"> below </w:t>
      </w:r>
      <w:r w:rsidRPr="007C67F5">
        <w:rPr>
          <w:rFonts w:ascii="Calibri" w:hAnsi="Calibri" w:cs="Calibri"/>
        </w:rPr>
        <w:t>for any specific notes on achievement or evaluation of class progress.</w:t>
      </w:r>
    </w:p>
    <w:p w14:paraId="5E7CB191" w14:textId="77777777" w:rsidR="00CB1417" w:rsidRPr="007C67F5" w:rsidRDefault="00CB1417" w:rsidP="00CB1417">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3473"/>
        <w:gridCol w:w="3474"/>
      </w:tblGrid>
      <w:tr w:rsidR="00CB1417" w:rsidRPr="007C67F5" w14:paraId="41CC4F29" w14:textId="77777777" w:rsidTr="00656066">
        <w:tc>
          <w:tcPr>
            <w:tcW w:w="3473" w:type="dxa"/>
            <w:shd w:val="clear" w:color="auto" w:fill="auto"/>
          </w:tcPr>
          <w:p w14:paraId="70B4FDAF" w14:textId="77777777" w:rsidR="00CB1417" w:rsidRPr="007C67F5" w:rsidRDefault="00CB1417" w:rsidP="00656066">
            <w:pPr>
              <w:rPr>
                <w:rFonts w:ascii="Calibri" w:hAnsi="Calibri" w:cs="Calibri"/>
              </w:rPr>
            </w:pPr>
            <w:r w:rsidRPr="007C67F5">
              <w:rPr>
                <w:rFonts w:ascii="Calibri" w:hAnsi="Calibri" w:cs="Calibri"/>
              </w:rPr>
              <w:t>Names of any children who do not meet the learning objectives for this lesson</w:t>
            </w:r>
          </w:p>
        </w:tc>
        <w:tc>
          <w:tcPr>
            <w:tcW w:w="3473" w:type="dxa"/>
            <w:shd w:val="clear" w:color="auto" w:fill="auto"/>
          </w:tcPr>
          <w:p w14:paraId="6A7525FF" w14:textId="77777777" w:rsidR="00CB1417" w:rsidRPr="007C67F5" w:rsidRDefault="00553EC7" w:rsidP="00656066">
            <w:pPr>
              <w:jc w:val="center"/>
              <w:rPr>
                <w:rFonts w:ascii="Calibri" w:hAnsi="Calibri" w:cs="Calibri"/>
              </w:rPr>
            </w:pPr>
            <w:r w:rsidRPr="007C67F5">
              <w:rPr>
                <w:rFonts w:ascii="Calibri" w:hAnsi="Calibri" w:cs="Calibri"/>
              </w:rPr>
              <w:t>‘</w:t>
            </w:r>
            <w:r w:rsidR="00CB1417" w:rsidRPr="007C67F5">
              <w:rPr>
                <w:rFonts w:ascii="Calibri" w:hAnsi="Calibri" w:cs="Calibri"/>
              </w:rPr>
              <w:t>I can</w:t>
            </w:r>
            <w:r w:rsidRPr="007C67F5">
              <w:rPr>
                <w:rFonts w:ascii="Calibri" w:hAnsi="Calibri" w:cs="Calibri"/>
              </w:rPr>
              <w:t>’</w:t>
            </w:r>
            <w:r w:rsidR="00CB1417" w:rsidRPr="007C67F5">
              <w:rPr>
                <w:rFonts w:ascii="Calibri" w:hAnsi="Calibri" w:cs="Calibri"/>
              </w:rPr>
              <w:t xml:space="preserve"> assessment criteria</w:t>
            </w:r>
          </w:p>
        </w:tc>
        <w:tc>
          <w:tcPr>
            <w:tcW w:w="3474" w:type="dxa"/>
            <w:shd w:val="clear" w:color="auto" w:fill="auto"/>
          </w:tcPr>
          <w:p w14:paraId="2B3F988E" w14:textId="77777777" w:rsidR="00CB1417" w:rsidRPr="007C67F5" w:rsidRDefault="00CB1417" w:rsidP="00656066">
            <w:pPr>
              <w:rPr>
                <w:rFonts w:ascii="Calibri" w:hAnsi="Calibri" w:cs="Calibri"/>
              </w:rPr>
            </w:pPr>
            <w:r w:rsidRPr="007C67F5">
              <w:rPr>
                <w:rFonts w:ascii="Calibri" w:hAnsi="Calibri" w:cs="Calibri"/>
              </w:rPr>
              <w:t>Names of any children who exceed the learning objectives for this lesson.</w:t>
            </w:r>
          </w:p>
        </w:tc>
      </w:tr>
      <w:tr w:rsidR="00CB1417" w:rsidRPr="007C67F5" w14:paraId="61964609" w14:textId="77777777" w:rsidTr="00656066">
        <w:tc>
          <w:tcPr>
            <w:tcW w:w="3473" w:type="dxa"/>
            <w:shd w:val="clear" w:color="auto" w:fill="auto"/>
          </w:tcPr>
          <w:p w14:paraId="5605ADFC" w14:textId="77777777" w:rsidR="00CB1417" w:rsidRPr="007C67F5" w:rsidRDefault="00CB1417" w:rsidP="00656066">
            <w:pPr>
              <w:rPr>
                <w:rFonts w:ascii="Calibri" w:hAnsi="Calibri" w:cs="Calibri"/>
              </w:rPr>
            </w:pPr>
          </w:p>
        </w:tc>
        <w:tc>
          <w:tcPr>
            <w:tcW w:w="3473" w:type="dxa"/>
            <w:shd w:val="clear" w:color="auto" w:fill="auto"/>
          </w:tcPr>
          <w:p w14:paraId="32F09170" w14:textId="77777777" w:rsidR="00C3779C" w:rsidRPr="007C67F5" w:rsidRDefault="00C3779C" w:rsidP="00C3779C">
            <w:pPr>
              <w:pStyle w:val="ListParagraph"/>
              <w:ind w:left="0"/>
              <w:rPr>
                <w:rFonts w:ascii="Calibri" w:hAnsi="Calibri" w:cs="Calibri"/>
              </w:rPr>
            </w:pPr>
            <w:r w:rsidRPr="007C67F5">
              <w:rPr>
                <w:rFonts w:ascii="Calibri" w:hAnsi="Calibri" w:cs="Calibri"/>
              </w:rPr>
              <w:t>I can demonstrate my understanding of pitch by mov</w:t>
            </w:r>
            <w:r w:rsidR="00773678">
              <w:rPr>
                <w:rFonts w:ascii="Calibri" w:hAnsi="Calibri" w:cs="Calibri"/>
              </w:rPr>
              <w:t xml:space="preserve">ing my body to mirror what I </w:t>
            </w:r>
            <w:r w:rsidRPr="007C67F5">
              <w:rPr>
                <w:rFonts w:ascii="Calibri" w:hAnsi="Calibri" w:cs="Calibri"/>
              </w:rPr>
              <w:t xml:space="preserve"> hear.  </w:t>
            </w:r>
          </w:p>
          <w:p w14:paraId="520836F3" w14:textId="77777777" w:rsidR="00C3779C" w:rsidRPr="007C67F5" w:rsidRDefault="00C3779C" w:rsidP="00C3779C">
            <w:pPr>
              <w:pStyle w:val="ListParagraph"/>
              <w:ind w:left="0"/>
              <w:rPr>
                <w:rFonts w:ascii="Calibri" w:hAnsi="Calibri" w:cs="Calibri"/>
              </w:rPr>
            </w:pPr>
          </w:p>
          <w:p w14:paraId="2030EA23" w14:textId="77777777" w:rsidR="00C3779C" w:rsidRPr="007C67F5" w:rsidRDefault="00C3779C" w:rsidP="00C3779C">
            <w:pPr>
              <w:pStyle w:val="ListParagraph"/>
              <w:ind w:left="0"/>
              <w:rPr>
                <w:rFonts w:ascii="Calibri" w:hAnsi="Calibri" w:cs="Calibri"/>
              </w:rPr>
            </w:pPr>
          </w:p>
          <w:p w14:paraId="0F92FCBC" w14:textId="77777777" w:rsidR="00C3779C" w:rsidRPr="007C67F5" w:rsidRDefault="00C3779C" w:rsidP="00C3779C">
            <w:pPr>
              <w:pStyle w:val="ListParagraph"/>
              <w:ind w:left="0"/>
              <w:rPr>
                <w:rFonts w:ascii="Calibri" w:hAnsi="Calibri" w:cs="Calibri"/>
              </w:rPr>
            </w:pPr>
          </w:p>
          <w:p w14:paraId="14F67EBC" w14:textId="77777777" w:rsidR="005C2055" w:rsidRPr="007C67F5" w:rsidRDefault="005C2055" w:rsidP="005C2055">
            <w:pPr>
              <w:pStyle w:val="ListParagraph"/>
              <w:ind w:left="0"/>
              <w:rPr>
                <w:rFonts w:ascii="Calibri" w:hAnsi="Calibri" w:cs="Calibri"/>
              </w:rPr>
            </w:pPr>
            <w:r w:rsidRPr="007C67F5">
              <w:rPr>
                <w:rFonts w:ascii="Calibri" w:hAnsi="Calibri" w:cs="Calibri"/>
              </w:rPr>
              <w:t xml:space="preserve">I can learn that pitch is linked to instrument size. </w:t>
            </w:r>
          </w:p>
          <w:p w14:paraId="4F689BE2" w14:textId="77777777" w:rsidR="00C3779C" w:rsidRPr="007C67F5" w:rsidRDefault="00C3779C" w:rsidP="00C3779C">
            <w:pPr>
              <w:pStyle w:val="ListParagraph"/>
              <w:ind w:left="0"/>
              <w:rPr>
                <w:rFonts w:ascii="Calibri" w:hAnsi="Calibri" w:cs="Calibri"/>
              </w:rPr>
            </w:pPr>
          </w:p>
          <w:p w14:paraId="7B30FFAB" w14:textId="77777777" w:rsidR="00C3779C" w:rsidRPr="007C67F5" w:rsidRDefault="00C3779C" w:rsidP="00C3779C">
            <w:pPr>
              <w:pStyle w:val="ListParagraph"/>
              <w:ind w:left="0"/>
              <w:rPr>
                <w:rFonts w:ascii="Calibri" w:hAnsi="Calibri" w:cs="Calibri"/>
              </w:rPr>
            </w:pPr>
          </w:p>
          <w:p w14:paraId="21CD49C5" w14:textId="77777777" w:rsidR="00C3779C" w:rsidRPr="007C67F5" w:rsidRDefault="00C3779C" w:rsidP="00C3779C">
            <w:pPr>
              <w:pStyle w:val="ListParagraph"/>
              <w:ind w:left="0"/>
              <w:rPr>
                <w:rFonts w:ascii="Calibri" w:hAnsi="Calibri" w:cs="Calibri"/>
              </w:rPr>
            </w:pPr>
          </w:p>
          <w:p w14:paraId="5B93CDC7" w14:textId="77777777" w:rsidR="005C2055" w:rsidRPr="007C67F5" w:rsidRDefault="005C2055" w:rsidP="005C2055">
            <w:pPr>
              <w:pStyle w:val="ListParagraph"/>
              <w:ind w:left="0"/>
              <w:rPr>
                <w:rFonts w:ascii="Calibri" w:hAnsi="Calibri" w:cs="Calibri"/>
              </w:rPr>
            </w:pPr>
            <w:r w:rsidRPr="007C67F5">
              <w:rPr>
                <w:rFonts w:ascii="Calibri" w:hAnsi="Calibri" w:cs="Calibri"/>
              </w:rPr>
              <w:t>I can listen carefully and maintain a musical line</w:t>
            </w:r>
            <w:r w:rsidR="00773678">
              <w:rPr>
                <w:rFonts w:ascii="Calibri" w:hAnsi="Calibri" w:cs="Calibri"/>
              </w:rPr>
              <w:t xml:space="preserve"> in ensemble</w:t>
            </w:r>
            <w:r w:rsidRPr="007C67F5">
              <w:rPr>
                <w:rFonts w:ascii="Calibri" w:hAnsi="Calibri" w:cs="Calibri"/>
              </w:rPr>
              <w:t xml:space="preserve">.  </w:t>
            </w:r>
          </w:p>
          <w:p w14:paraId="504A2282" w14:textId="77777777" w:rsidR="00C3779C" w:rsidRPr="007C67F5" w:rsidRDefault="00C3779C" w:rsidP="00C3779C">
            <w:pPr>
              <w:pStyle w:val="ListParagraph"/>
              <w:ind w:left="0"/>
              <w:rPr>
                <w:rFonts w:ascii="Calibri" w:hAnsi="Calibri" w:cs="Calibri"/>
              </w:rPr>
            </w:pPr>
          </w:p>
          <w:p w14:paraId="471ABF8D" w14:textId="77777777" w:rsidR="00C3779C" w:rsidRPr="007C67F5" w:rsidRDefault="00C3779C" w:rsidP="00C3779C">
            <w:pPr>
              <w:pStyle w:val="ListParagraph"/>
              <w:ind w:left="0"/>
              <w:rPr>
                <w:rFonts w:ascii="Calibri" w:hAnsi="Calibri" w:cs="Calibri"/>
              </w:rPr>
            </w:pPr>
          </w:p>
          <w:p w14:paraId="68335465" w14:textId="77777777" w:rsidR="00C3779C" w:rsidRPr="007C67F5" w:rsidRDefault="00C3779C" w:rsidP="005C2055">
            <w:pPr>
              <w:pStyle w:val="ListParagraph"/>
              <w:ind w:left="0"/>
              <w:rPr>
                <w:rFonts w:ascii="Calibri" w:hAnsi="Calibri" w:cs="Calibri"/>
              </w:rPr>
            </w:pPr>
            <w:r w:rsidRPr="007C67F5">
              <w:rPr>
                <w:rFonts w:ascii="Calibri" w:hAnsi="Calibri" w:cs="Calibri"/>
                <w:i/>
              </w:rPr>
              <w:t xml:space="preserve">Mastery: </w:t>
            </w:r>
            <w:r w:rsidRPr="007C67F5">
              <w:rPr>
                <w:rFonts w:ascii="Calibri" w:hAnsi="Calibri" w:cs="Calibri"/>
              </w:rPr>
              <w:t xml:space="preserve">I can use my understanding of pitch to place stringed instruments in order of pitch, from lowest to highest. </w:t>
            </w:r>
          </w:p>
        </w:tc>
        <w:tc>
          <w:tcPr>
            <w:tcW w:w="3474" w:type="dxa"/>
            <w:shd w:val="clear" w:color="auto" w:fill="auto"/>
          </w:tcPr>
          <w:p w14:paraId="14398E2C" w14:textId="77777777" w:rsidR="00CB1417" w:rsidRPr="007C67F5" w:rsidRDefault="00CB1417" w:rsidP="00656066">
            <w:pPr>
              <w:rPr>
                <w:rFonts w:ascii="Calibri" w:hAnsi="Calibri" w:cs="Calibri"/>
              </w:rPr>
            </w:pPr>
          </w:p>
          <w:p w14:paraId="7F0FDB8A" w14:textId="77777777" w:rsidR="00CB1417" w:rsidRPr="007C67F5" w:rsidRDefault="00CB1417" w:rsidP="00656066">
            <w:pPr>
              <w:rPr>
                <w:rFonts w:ascii="Calibri" w:hAnsi="Calibri" w:cs="Calibri"/>
              </w:rPr>
            </w:pPr>
          </w:p>
          <w:p w14:paraId="1E6627C2" w14:textId="77777777" w:rsidR="00CB1417" w:rsidRPr="007C67F5" w:rsidRDefault="00CB1417" w:rsidP="00656066">
            <w:pPr>
              <w:rPr>
                <w:rFonts w:ascii="Calibri" w:hAnsi="Calibri" w:cs="Calibri"/>
              </w:rPr>
            </w:pPr>
          </w:p>
          <w:p w14:paraId="5010033C" w14:textId="77777777" w:rsidR="00CB1417" w:rsidRPr="007C67F5" w:rsidRDefault="00CB1417" w:rsidP="00656066">
            <w:pPr>
              <w:rPr>
                <w:rFonts w:ascii="Calibri" w:hAnsi="Calibri" w:cs="Calibri"/>
              </w:rPr>
            </w:pPr>
          </w:p>
          <w:p w14:paraId="1158F2C3" w14:textId="77777777" w:rsidR="00CB1417" w:rsidRPr="007C67F5" w:rsidRDefault="00CB1417" w:rsidP="00656066">
            <w:pPr>
              <w:rPr>
                <w:rFonts w:ascii="Calibri" w:hAnsi="Calibri" w:cs="Calibri"/>
              </w:rPr>
            </w:pPr>
          </w:p>
          <w:p w14:paraId="1C65CDC7" w14:textId="77777777" w:rsidR="00CB1417" w:rsidRPr="007C67F5" w:rsidRDefault="00CB1417" w:rsidP="00656066">
            <w:pPr>
              <w:rPr>
                <w:rFonts w:ascii="Calibri" w:hAnsi="Calibri" w:cs="Calibri"/>
              </w:rPr>
            </w:pPr>
          </w:p>
          <w:p w14:paraId="089401D8" w14:textId="77777777" w:rsidR="00CB1417" w:rsidRPr="007C67F5" w:rsidRDefault="00CB1417" w:rsidP="00656066">
            <w:pPr>
              <w:rPr>
                <w:rFonts w:ascii="Calibri" w:hAnsi="Calibri" w:cs="Calibri"/>
              </w:rPr>
            </w:pPr>
          </w:p>
          <w:p w14:paraId="311777F0" w14:textId="77777777" w:rsidR="00CB1417" w:rsidRPr="007C67F5" w:rsidRDefault="00CB1417" w:rsidP="00656066">
            <w:pPr>
              <w:rPr>
                <w:rFonts w:ascii="Calibri" w:hAnsi="Calibri" w:cs="Calibri"/>
              </w:rPr>
            </w:pPr>
          </w:p>
          <w:p w14:paraId="6C60FC10" w14:textId="77777777" w:rsidR="00CB1417" w:rsidRPr="007C67F5" w:rsidRDefault="00CB1417" w:rsidP="00656066">
            <w:pPr>
              <w:rPr>
                <w:rFonts w:ascii="Calibri" w:hAnsi="Calibri" w:cs="Calibri"/>
              </w:rPr>
            </w:pPr>
          </w:p>
          <w:p w14:paraId="5FB2F5C2" w14:textId="77777777" w:rsidR="00CB1417" w:rsidRPr="007C67F5" w:rsidRDefault="00CB1417" w:rsidP="00656066">
            <w:pPr>
              <w:rPr>
                <w:rFonts w:ascii="Calibri" w:hAnsi="Calibri" w:cs="Calibri"/>
              </w:rPr>
            </w:pPr>
          </w:p>
          <w:p w14:paraId="6F8B0EBB" w14:textId="77777777" w:rsidR="00CB1417" w:rsidRPr="007C67F5" w:rsidRDefault="00CB1417" w:rsidP="00656066">
            <w:pPr>
              <w:rPr>
                <w:rFonts w:ascii="Calibri" w:hAnsi="Calibri" w:cs="Calibri"/>
              </w:rPr>
            </w:pPr>
          </w:p>
          <w:p w14:paraId="44C1146B" w14:textId="77777777" w:rsidR="00CB1417" w:rsidRPr="007C67F5" w:rsidRDefault="00CB1417" w:rsidP="00656066">
            <w:pPr>
              <w:rPr>
                <w:rFonts w:ascii="Calibri" w:hAnsi="Calibri" w:cs="Calibri"/>
              </w:rPr>
            </w:pPr>
          </w:p>
          <w:p w14:paraId="3E3929B5" w14:textId="77777777" w:rsidR="00CB1417" w:rsidRPr="007C67F5" w:rsidRDefault="00CB1417" w:rsidP="00656066">
            <w:pPr>
              <w:rPr>
                <w:rFonts w:ascii="Calibri" w:hAnsi="Calibri" w:cs="Calibri"/>
              </w:rPr>
            </w:pPr>
          </w:p>
          <w:p w14:paraId="3201E09E" w14:textId="77777777" w:rsidR="00CB1417" w:rsidRPr="007C67F5" w:rsidRDefault="00CB1417" w:rsidP="00656066">
            <w:pPr>
              <w:rPr>
                <w:rFonts w:ascii="Calibri" w:hAnsi="Calibri" w:cs="Calibri"/>
              </w:rPr>
            </w:pPr>
          </w:p>
          <w:p w14:paraId="0D12DB67" w14:textId="77777777" w:rsidR="00CB1417" w:rsidRPr="007C67F5" w:rsidRDefault="00CB1417" w:rsidP="00656066">
            <w:pPr>
              <w:rPr>
                <w:rFonts w:ascii="Calibri" w:hAnsi="Calibri" w:cs="Calibri"/>
              </w:rPr>
            </w:pPr>
          </w:p>
          <w:p w14:paraId="2777B544" w14:textId="77777777" w:rsidR="00CB1417" w:rsidRPr="007C67F5" w:rsidRDefault="00CB1417" w:rsidP="00656066">
            <w:pPr>
              <w:rPr>
                <w:rFonts w:ascii="Calibri" w:hAnsi="Calibri" w:cs="Calibri"/>
              </w:rPr>
            </w:pPr>
          </w:p>
          <w:p w14:paraId="3671CA0B" w14:textId="77777777" w:rsidR="00CB1417" w:rsidRPr="007C67F5" w:rsidRDefault="00CB1417" w:rsidP="00656066">
            <w:pPr>
              <w:rPr>
                <w:rFonts w:ascii="Calibri" w:hAnsi="Calibri" w:cs="Calibri"/>
              </w:rPr>
            </w:pPr>
          </w:p>
          <w:p w14:paraId="4660E7C1" w14:textId="77777777" w:rsidR="00CB1417" w:rsidRPr="007C67F5" w:rsidRDefault="00CB1417" w:rsidP="00656066">
            <w:pPr>
              <w:rPr>
                <w:rFonts w:ascii="Calibri" w:hAnsi="Calibri" w:cs="Calibri"/>
              </w:rPr>
            </w:pPr>
          </w:p>
          <w:p w14:paraId="0EA7B633" w14:textId="77777777" w:rsidR="00CB1417" w:rsidRPr="007C67F5" w:rsidRDefault="00CB1417" w:rsidP="00656066">
            <w:pPr>
              <w:rPr>
                <w:rFonts w:ascii="Calibri" w:hAnsi="Calibri" w:cs="Calibri"/>
              </w:rPr>
            </w:pPr>
          </w:p>
          <w:p w14:paraId="53058942" w14:textId="77777777" w:rsidR="00CB1417" w:rsidRPr="007C67F5" w:rsidRDefault="00CB1417" w:rsidP="00656066">
            <w:pPr>
              <w:rPr>
                <w:rFonts w:ascii="Calibri" w:hAnsi="Calibri" w:cs="Calibri"/>
              </w:rPr>
            </w:pPr>
          </w:p>
          <w:p w14:paraId="166F94CD" w14:textId="77777777" w:rsidR="00CB1417" w:rsidRPr="007C67F5" w:rsidRDefault="00CB1417" w:rsidP="00656066">
            <w:pPr>
              <w:rPr>
                <w:rFonts w:ascii="Calibri" w:hAnsi="Calibri" w:cs="Calibri"/>
              </w:rPr>
            </w:pPr>
          </w:p>
          <w:p w14:paraId="51AC3E8F" w14:textId="77777777" w:rsidR="00CB1417" w:rsidRPr="007C67F5" w:rsidRDefault="00CB1417" w:rsidP="00656066">
            <w:pPr>
              <w:rPr>
                <w:rFonts w:ascii="Calibri" w:hAnsi="Calibri" w:cs="Calibri"/>
              </w:rPr>
            </w:pPr>
          </w:p>
          <w:p w14:paraId="57E8D5BB" w14:textId="77777777" w:rsidR="00CB1417" w:rsidRPr="007C67F5" w:rsidRDefault="00CB1417" w:rsidP="00656066">
            <w:pPr>
              <w:rPr>
                <w:rFonts w:ascii="Calibri" w:hAnsi="Calibri" w:cs="Calibri"/>
              </w:rPr>
            </w:pPr>
          </w:p>
          <w:p w14:paraId="1A5C4259" w14:textId="77777777" w:rsidR="00CB1417" w:rsidRPr="007C67F5" w:rsidRDefault="00CB1417" w:rsidP="00656066">
            <w:pPr>
              <w:rPr>
                <w:rFonts w:ascii="Calibri" w:hAnsi="Calibri" w:cs="Calibri"/>
              </w:rPr>
            </w:pPr>
          </w:p>
          <w:p w14:paraId="606A1AE2" w14:textId="77777777" w:rsidR="00CB1417" w:rsidRPr="007C67F5" w:rsidRDefault="00CB1417" w:rsidP="00656066">
            <w:pPr>
              <w:rPr>
                <w:rFonts w:ascii="Calibri" w:hAnsi="Calibri" w:cs="Calibri"/>
              </w:rPr>
            </w:pPr>
          </w:p>
        </w:tc>
      </w:tr>
      <w:tr w:rsidR="00CB1417" w:rsidRPr="007C67F5" w14:paraId="425FFABD" w14:textId="77777777" w:rsidTr="00656066">
        <w:tc>
          <w:tcPr>
            <w:tcW w:w="10420" w:type="dxa"/>
            <w:gridSpan w:val="3"/>
            <w:shd w:val="clear" w:color="auto" w:fill="auto"/>
          </w:tcPr>
          <w:p w14:paraId="5D09C3B9" w14:textId="77777777" w:rsidR="00CB1417" w:rsidRPr="007C67F5" w:rsidRDefault="00CB1417" w:rsidP="00656066">
            <w:pPr>
              <w:rPr>
                <w:rFonts w:ascii="Calibri" w:hAnsi="Calibri" w:cs="Calibri"/>
              </w:rPr>
            </w:pPr>
            <w:r w:rsidRPr="007C67F5">
              <w:rPr>
                <w:rFonts w:ascii="Calibri" w:hAnsi="Calibri" w:cs="Calibri"/>
              </w:rPr>
              <w:t>Notes:</w:t>
            </w:r>
          </w:p>
          <w:p w14:paraId="5AA68518" w14:textId="77777777" w:rsidR="00CB1417" w:rsidRPr="007C67F5" w:rsidRDefault="00CB1417" w:rsidP="00656066">
            <w:pPr>
              <w:rPr>
                <w:rFonts w:ascii="Calibri" w:hAnsi="Calibri" w:cs="Calibri"/>
              </w:rPr>
            </w:pPr>
          </w:p>
          <w:p w14:paraId="414CD158" w14:textId="77777777" w:rsidR="00CB1417" w:rsidRPr="007C67F5" w:rsidRDefault="00CB1417" w:rsidP="00656066">
            <w:pPr>
              <w:rPr>
                <w:rFonts w:ascii="Calibri" w:hAnsi="Calibri" w:cs="Calibri"/>
              </w:rPr>
            </w:pPr>
          </w:p>
          <w:p w14:paraId="3B07FED3" w14:textId="77777777" w:rsidR="00CB1417" w:rsidRPr="007C67F5" w:rsidRDefault="00CB1417" w:rsidP="00656066">
            <w:pPr>
              <w:rPr>
                <w:rFonts w:ascii="Calibri" w:hAnsi="Calibri" w:cs="Calibri"/>
              </w:rPr>
            </w:pPr>
          </w:p>
          <w:p w14:paraId="3CC7C709" w14:textId="77777777" w:rsidR="00CB1417" w:rsidRPr="007C67F5" w:rsidRDefault="00CB1417" w:rsidP="00656066">
            <w:pPr>
              <w:rPr>
                <w:rFonts w:ascii="Calibri" w:hAnsi="Calibri" w:cs="Calibri"/>
              </w:rPr>
            </w:pPr>
          </w:p>
          <w:p w14:paraId="572B6AB3" w14:textId="77777777" w:rsidR="00CB1417" w:rsidRPr="007C67F5" w:rsidRDefault="00CB1417" w:rsidP="00656066">
            <w:pPr>
              <w:rPr>
                <w:rFonts w:ascii="Calibri" w:hAnsi="Calibri" w:cs="Calibri"/>
              </w:rPr>
            </w:pPr>
          </w:p>
          <w:p w14:paraId="37A94B57" w14:textId="77777777" w:rsidR="00CB1417" w:rsidRPr="007C67F5" w:rsidRDefault="00CB1417" w:rsidP="00656066">
            <w:pPr>
              <w:rPr>
                <w:rFonts w:ascii="Calibri" w:hAnsi="Calibri" w:cs="Calibri"/>
              </w:rPr>
            </w:pPr>
          </w:p>
          <w:p w14:paraId="74BC1B2C" w14:textId="77777777" w:rsidR="00CB1417" w:rsidRPr="007C67F5" w:rsidRDefault="00CB1417" w:rsidP="00656066">
            <w:pPr>
              <w:rPr>
                <w:rFonts w:ascii="Calibri" w:hAnsi="Calibri" w:cs="Calibri"/>
              </w:rPr>
            </w:pPr>
          </w:p>
          <w:p w14:paraId="6F6B6DA1" w14:textId="77777777" w:rsidR="00CB1417" w:rsidRPr="007C67F5" w:rsidRDefault="00CB1417" w:rsidP="00656066">
            <w:pPr>
              <w:rPr>
                <w:rFonts w:ascii="Calibri" w:hAnsi="Calibri" w:cs="Calibri"/>
              </w:rPr>
            </w:pPr>
          </w:p>
          <w:p w14:paraId="0759A311" w14:textId="77777777" w:rsidR="00CB1417" w:rsidRPr="007C67F5" w:rsidRDefault="00CB1417" w:rsidP="00656066">
            <w:pPr>
              <w:rPr>
                <w:rFonts w:ascii="Calibri" w:hAnsi="Calibri" w:cs="Calibri"/>
              </w:rPr>
            </w:pPr>
          </w:p>
          <w:p w14:paraId="14D1741B" w14:textId="77777777" w:rsidR="00CB1417" w:rsidRPr="007C67F5" w:rsidRDefault="00CB1417" w:rsidP="00820187">
            <w:pPr>
              <w:rPr>
                <w:rFonts w:ascii="Calibri" w:hAnsi="Calibri" w:cs="Calibri"/>
              </w:rPr>
            </w:pPr>
          </w:p>
        </w:tc>
      </w:tr>
    </w:tbl>
    <w:p w14:paraId="7722F0B6" w14:textId="77777777" w:rsidR="00CB1417" w:rsidRPr="007C67F5" w:rsidRDefault="00CB1417" w:rsidP="00AB393A">
      <w:pPr>
        <w:spacing w:after="200" w:line="276" w:lineRule="auto"/>
        <w:rPr>
          <w:rFonts w:ascii="Calibri" w:hAnsi="Calibri" w:cs="Calibri"/>
        </w:rPr>
      </w:pPr>
    </w:p>
    <w:sectPr w:rsidR="00CB1417" w:rsidRPr="007C67F5" w:rsidSect="00AB393A">
      <w:headerReference w:type="default" r:id="rId11"/>
      <w:footerReference w:type="default" r:id="rId12"/>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A573F" w14:textId="77777777" w:rsidR="00F31CC5" w:rsidRDefault="00F31CC5" w:rsidP="005318AA">
      <w:r>
        <w:separator/>
      </w:r>
    </w:p>
  </w:endnote>
  <w:endnote w:type="continuationSeparator" w:id="0">
    <w:p w14:paraId="1C24E654" w14:textId="77777777" w:rsidR="00F31CC5" w:rsidRDefault="00F31CC5" w:rsidP="00531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assoonPrimaryInfant">
    <w:panose1 w:val="020B0604020202020204"/>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4982A" w14:textId="77777777" w:rsidR="005318AA" w:rsidRDefault="005318AA">
    <w:pPr>
      <w:pStyle w:val="Footer"/>
      <w:jc w:val="right"/>
    </w:pPr>
    <w:r>
      <w:fldChar w:fldCharType="begin"/>
    </w:r>
    <w:r>
      <w:instrText xml:space="preserve"> PAGE   \* MERGEFORMAT </w:instrText>
    </w:r>
    <w:r>
      <w:fldChar w:fldCharType="separate"/>
    </w:r>
    <w:r w:rsidR="00FA6B75">
      <w:rPr>
        <w:noProof/>
      </w:rPr>
      <w:t>4</w:t>
    </w:r>
    <w:r>
      <w:rPr>
        <w:noProof/>
      </w:rPr>
      <w:fldChar w:fldCharType="end"/>
    </w:r>
  </w:p>
  <w:p w14:paraId="6BCE5261" w14:textId="77777777" w:rsidR="005318AA" w:rsidRDefault="00531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EA48B" w14:textId="77777777" w:rsidR="00F31CC5" w:rsidRDefault="00F31CC5" w:rsidP="005318AA">
      <w:r>
        <w:separator/>
      </w:r>
    </w:p>
  </w:footnote>
  <w:footnote w:type="continuationSeparator" w:id="0">
    <w:p w14:paraId="78EFC4B2" w14:textId="77777777" w:rsidR="00F31CC5" w:rsidRDefault="00F31CC5" w:rsidP="00531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23E95" w14:textId="77777777" w:rsidR="005318AA" w:rsidRPr="005318AA" w:rsidRDefault="005318AA" w:rsidP="005318AA">
    <w:pPr>
      <w:pStyle w:val="Footer"/>
      <w:rPr>
        <w:rFonts w:ascii="Agency FB" w:hAnsi="Agency FB"/>
      </w:rPr>
    </w:pPr>
    <w:r>
      <w:rPr>
        <w:rFonts w:ascii="Agency FB" w:hAnsi="Agency FB"/>
      </w:rPr>
      <w:t>Music Curriculum for Bristol</w:t>
    </w:r>
    <w:r>
      <w:rPr>
        <w:rFonts w:ascii="Agency FB" w:hAnsi="Agency FB"/>
      </w:rPr>
      <w:tab/>
    </w:r>
    <w:r>
      <w:rPr>
        <w:rFonts w:ascii="Agency FB" w:hAnsi="Agency FB"/>
      </w:rPr>
      <w:tab/>
      <w:t>Bristol Plays Music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6B90"/>
    <w:multiLevelType w:val="hybridMultilevel"/>
    <w:tmpl w:val="D9F89410"/>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F25C9"/>
    <w:multiLevelType w:val="hybridMultilevel"/>
    <w:tmpl w:val="7A8A743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2BA211FE"/>
    <w:multiLevelType w:val="hybridMultilevel"/>
    <w:tmpl w:val="D1F063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B32011"/>
    <w:multiLevelType w:val="hybridMultilevel"/>
    <w:tmpl w:val="E6784C1E"/>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3140DC"/>
    <w:multiLevelType w:val="hybridMultilevel"/>
    <w:tmpl w:val="16400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D04B59"/>
    <w:multiLevelType w:val="hybridMultilevel"/>
    <w:tmpl w:val="967A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921DB7"/>
    <w:multiLevelType w:val="hybridMultilevel"/>
    <w:tmpl w:val="6B68F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080387"/>
    <w:multiLevelType w:val="hybridMultilevel"/>
    <w:tmpl w:val="EBB2B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365348"/>
    <w:multiLevelType w:val="hybridMultilevel"/>
    <w:tmpl w:val="89585E9E"/>
    <w:lvl w:ilvl="0" w:tplc="44E2046A">
      <w:start w:val="1"/>
      <w:numFmt w:val="decimal"/>
      <w:lvlText w:val="%1)"/>
      <w:lvlJc w:val="left"/>
      <w:pPr>
        <w:ind w:left="720" w:hanging="360"/>
      </w:pPr>
      <w:rPr>
        <w:rFonts w:ascii="SassoonPrimaryInfant" w:eastAsia="Times New Roman" w:hAnsi="SassoonPrimaryInfant"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6"/>
  </w:num>
  <w:num w:numId="5">
    <w:abstractNumId w:val="4"/>
  </w:num>
  <w:num w:numId="6">
    <w:abstractNumId w:val="7"/>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00A"/>
    <w:rsid w:val="00014C71"/>
    <w:rsid w:val="00021F5C"/>
    <w:rsid w:val="00050B7B"/>
    <w:rsid w:val="00063EE2"/>
    <w:rsid w:val="000713F4"/>
    <w:rsid w:val="00071AF8"/>
    <w:rsid w:val="0007420F"/>
    <w:rsid w:val="000A405E"/>
    <w:rsid w:val="000A7AA6"/>
    <w:rsid w:val="000C4395"/>
    <w:rsid w:val="000E500A"/>
    <w:rsid w:val="0010760F"/>
    <w:rsid w:val="00133395"/>
    <w:rsid w:val="001560B3"/>
    <w:rsid w:val="00157B74"/>
    <w:rsid w:val="00184DAA"/>
    <w:rsid w:val="001876C5"/>
    <w:rsid w:val="001A0E46"/>
    <w:rsid w:val="001A33AC"/>
    <w:rsid w:val="001F3FB2"/>
    <w:rsid w:val="00216286"/>
    <w:rsid w:val="0025051D"/>
    <w:rsid w:val="00263239"/>
    <w:rsid w:val="002778AB"/>
    <w:rsid w:val="0028499A"/>
    <w:rsid w:val="00285F31"/>
    <w:rsid w:val="00290BAF"/>
    <w:rsid w:val="00295D4A"/>
    <w:rsid w:val="002A3CED"/>
    <w:rsid w:val="002C6319"/>
    <w:rsid w:val="002F28B4"/>
    <w:rsid w:val="0033706B"/>
    <w:rsid w:val="0037179C"/>
    <w:rsid w:val="003B3CAE"/>
    <w:rsid w:val="003F61D1"/>
    <w:rsid w:val="00400C40"/>
    <w:rsid w:val="00470077"/>
    <w:rsid w:val="004878E0"/>
    <w:rsid w:val="004B2EDB"/>
    <w:rsid w:val="00506C97"/>
    <w:rsid w:val="00511F7D"/>
    <w:rsid w:val="005318AA"/>
    <w:rsid w:val="00553EC7"/>
    <w:rsid w:val="005677C5"/>
    <w:rsid w:val="00592ABF"/>
    <w:rsid w:val="0059699C"/>
    <w:rsid w:val="005B1F79"/>
    <w:rsid w:val="005C2055"/>
    <w:rsid w:val="005C56E3"/>
    <w:rsid w:val="00601FF3"/>
    <w:rsid w:val="00656066"/>
    <w:rsid w:val="0068387C"/>
    <w:rsid w:val="006A3A7C"/>
    <w:rsid w:val="006D6C44"/>
    <w:rsid w:val="006F28A8"/>
    <w:rsid w:val="00726E26"/>
    <w:rsid w:val="00727D32"/>
    <w:rsid w:val="007355DE"/>
    <w:rsid w:val="007639DF"/>
    <w:rsid w:val="0076787E"/>
    <w:rsid w:val="00773678"/>
    <w:rsid w:val="007B29F9"/>
    <w:rsid w:val="007C67F5"/>
    <w:rsid w:val="007D705F"/>
    <w:rsid w:val="007E5D82"/>
    <w:rsid w:val="007E75F3"/>
    <w:rsid w:val="008132F9"/>
    <w:rsid w:val="008136E5"/>
    <w:rsid w:val="008158B4"/>
    <w:rsid w:val="00820187"/>
    <w:rsid w:val="00825163"/>
    <w:rsid w:val="00856A2C"/>
    <w:rsid w:val="00871F2E"/>
    <w:rsid w:val="00897181"/>
    <w:rsid w:val="008E0196"/>
    <w:rsid w:val="008E29AD"/>
    <w:rsid w:val="008F73AB"/>
    <w:rsid w:val="009D3CE0"/>
    <w:rsid w:val="009E2B43"/>
    <w:rsid w:val="009F42B2"/>
    <w:rsid w:val="00A1091C"/>
    <w:rsid w:val="00A36F95"/>
    <w:rsid w:val="00A41116"/>
    <w:rsid w:val="00A64E31"/>
    <w:rsid w:val="00A800D9"/>
    <w:rsid w:val="00A828D6"/>
    <w:rsid w:val="00A92094"/>
    <w:rsid w:val="00AB393A"/>
    <w:rsid w:val="00AF2C05"/>
    <w:rsid w:val="00B4473D"/>
    <w:rsid w:val="00B62DD2"/>
    <w:rsid w:val="00BC7917"/>
    <w:rsid w:val="00BF4817"/>
    <w:rsid w:val="00C14E20"/>
    <w:rsid w:val="00C34D98"/>
    <w:rsid w:val="00C362F6"/>
    <w:rsid w:val="00C3779C"/>
    <w:rsid w:val="00C51C4F"/>
    <w:rsid w:val="00C77C25"/>
    <w:rsid w:val="00C955BB"/>
    <w:rsid w:val="00CA7D27"/>
    <w:rsid w:val="00CB1417"/>
    <w:rsid w:val="00CD61E3"/>
    <w:rsid w:val="00CD6E74"/>
    <w:rsid w:val="00CF3104"/>
    <w:rsid w:val="00D15AC8"/>
    <w:rsid w:val="00D162AF"/>
    <w:rsid w:val="00D17BB7"/>
    <w:rsid w:val="00D44C1F"/>
    <w:rsid w:val="00DA58F2"/>
    <w:rsid w:val="00DC0249"/>
    <w:rsid w:val="00E300AC"/>
    <w:rsid w:val="00E505C0"/>
    <w:rsid w:val="00E5538A"/>
    <w:rsid w:val="00E9557F"/>
    <w:rsid w:val="00EA2C6D"/>
    <w:rsid w:val="00EC4A88"/>
    <w:rsid w:val="00F31CC5"/>
    <w:rsid w:val="00F55F69"/>
    <w:rsid w:val="00F65DCE"/>
    <w:rsid w:val="00F97AE4"/>
    <w:rsid w:val="00FA6B75"/>
    <w:rsid w:val="00FC3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17B3B"/>
  <w15:chartTrackingRefBased/>
  <w15:docId w15:val="{82918C7D-C816-274C-A167-F775B6704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2AF"/>
    <w:rPr>
      <w:rFonts w:ascii="Times New Roman" w:eastAsia="Times New Roman" w:hAnsi="Times New Roman"/>
      <w:sz w:val="24"/>
      <w:szCs w:val="24"/>
    </w:rPr>
  </w:style>
  <w:style w:type="paragraph" w:styleId="Heading2">
    <w:name w:val="heading 2"/>
    <w:basedOn w:val="Normal"/>
    <w:link w:val="Heading2Char"/>
    <w:uiPriority w:val="9"/>
    <w:qFormat/>
    <w:rsid w:val="008E019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395"/>
    <w:rPr>
      <w:rFonts w:ascii="Tahoma" w:hAnsi="Tahoma" w:cs="Tahoma"/>
      <w:sz w:val="16"/>
      <w:szCs w:val="16"/>
    </w:rPr>
  </w:style>
  <w:style w:type="character" w:customStyle="1" w:styleId="BalloonTextChar">
    <w:name w:val="Balloon Text Char"/>
    <w:link w:val="BalloonText"/>
    <w:uiPriority w:val="99"/>
    <w:semiHidden/>
    <w:rsid w:val="000C4395"/>
    <w:rPr>
      <w:rFonts w:ascii="Tahoma" w:eastAsia="Times New Roman" w:hAnsi="Tahoma" w:cs="Tahoma"/>
      <w:sz w:val="16"/>
      <w:szCs w:val="16"/>
      <w:lang w:eastAsia="en-GB"/>
    </w:rPr>
  </w:style>
  <w:style w:type="character" w:styleId="Hyperlink">
    <w:name w:val="Hyperlink"/>
    <w:uiPriority w:val="99"/>
    <w:unhideWhenUsed/>
    <w:rsid w:val="005677C5"/>
    <w:rPr>
      <w:color w:val="0000FF"/>
      <w:u w:val="single"/>
    </w:rPr>
  </w:style>
  <w:style w:type="character" w:customStyle="1" w:styleId="Heading2Char">
    <w:name w:val="Heading 2 Char"/>
    <w:link w:val="Heading2"/>
    <w:uiPriority w:val="9"/>
    <w:rsid w:val="008E0196"/>
    <w:rPr>
      <w:rFonts w:ascii="Times New Roman" w:eastAsia="Times New Roman" w:hAnsi="Times New Roman" w:cs="Times New Roman"/>
      <w:b/>
      <w:bCs/>
      <w:sz w:val="36"/>
      <w:szCs w:val="36"/>
      <w:lang w:eastAsia="en-GB"/>
    </w:rPr>
  </w:style>
  <w:style w:type="character" w:styleId="HTMLCite">
    <w:name w:val="HTML Cite"/>
    <w:uiPriority w:val="99"/>
    <w:semiHidden/>
    <w:unhideWhenUsed/>
    <w:rsid w:val="008E0196"/>
    <w:rPr>
      <w:i/>
      <w:iCs/>
    </w:rPr>
  </w:style>
  <w:style w:type="character" w:styleId="Emphasis">
    <w:name w:val="Emphasis"/>
    <w:uiPriority w:val="20"/>
    <w:qFormat/>
    <w:rsid w:val="008E0196"/>
    <w:rPr>
      <w:i/>
      <w:iCs/>
    </w:rPr>
  </w:style>
  <w:style w:type="paragraph" w:styleId="NormalWeb">
    <w:name w:val="Normal (Web)"/>
    <w:basedOn w:val="Normal"/>
    <w:uiPriority w:val="99"/>
    <w:semiHidden/>
    <w:unhideWhenUsed/>
    <w:rsid w:val="008E0196"/>
    <w:pPr>
      <w:spacing w:before="100" w:beforeAutospacing="1" w:after="100" w:afterAutospacing="1"/>
    </w:pPr>
  </w:style>
  <w:style w:type="paragraph" w:styleId="ListParagraph">
    <w:name w:val="List Paragraph"/>
    <w:basedOn w:val="Normal"/>
    <w:uiPriority w:val="34"/>
    <w:qFormat/>
    <w:rsid w:val="00470077"/>
    <w:pPr>
      <w:ind w:left="720"/>
      <w:contextualSpacing/>
    </w:pPr>
  </w:style>
  <w:style w:type="character" w:styleId="FollowedHyperlink">
    <w:name w:val="FollowedHyperlink"/>
    <w:uiPriority w:val="99"/>
    <w:semiHidden/>
    <w:unhideWhenUsed/>
    <w:rsid w:val="00D15AC8"/>
    <w:rPr>
      <w:color w:val="800080"/>
      <w:u w:val="single"/>
    </w:rPr>
  </w:style>
  <w:style w:type="paragraph" w:styleId="Header">
    <w:name w:val="header"/>
    <w:basedOn w:val="Normal"/>
    <w:link w:val="HeaderChar"/>
    <w:uiPriority w:val="99"/>
    <w:unhideWhenUsed/>
    <w:rsid w:val="005318AA"/>
    <w:pPr>
      <w:tabs>
        <w:tab w:val="center" w:pos="4513"/>
        <w:tab w:val="right" w:pos="9026"/>
      </w:tabs>
    </w:pPr>
  </w:style>
  <w:style w:type="character" w:customStyle="1" w:styleId="HeaderChar">
    <w:name w:val="Header Char"/>
    <w:link w:val="Header"/>
    <w:uiPriority w:val="99"/>
    <w:rsid w:val="005318AA"/>
    <w:rPr>
      <w:rFonts w:ascii="Times New Roman" w:eastAsia="Times New Roman" w:hAnsi="Times New Roman"/>
      <w:sz w:val="24"/>
      <w:szCs w:val="24"/>
    </w:rPr>
  </w:style>
  <w:style w:type="paragraph" w:styleId="Footer">
    <w:name w:val="footer"/>
    <w:basedOn w:val="Normal"/>
    <w:link w:val="FooterChar"/>
    <w:uiPriority w:val="99"/>
    <w:unhideWhenUsed/>
    <w:rsid w:val="005318AA"/>
    <w:pPr>
      <w:tabs>
        <w:tab w:val="center" w:pos="4513"/>
        <w:tab w:val="right" w:pos="9026"/>
      </w:tabs>
    </w:pPr>
  </w:style>
  <w:style w:type="character" w:customStyle="1" w:styleId="FooterChar">
    <w:name w:val="Footer Char"/>
    <w:link w:val="Footer"/>
    <w:uiPriority w:val="99"/>
    <w:rsid w:val="005318A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41527">
      <w:bodyDiv w:val="1"/>
      <w:marLeft w:val="0"/>
      <w:marRight w:val="0"/>
      <w:marTop w:val="0"/>
      <w:marBottom w:val="0"/>
      <w:divBdr>
        <w:top w:val="none" w:sz="0" w:space="0" w:color="auto"/>
        <w:left w:val="none" w:sz="0" w:space="0" w:color="auto"/>
        <w:bottom w:val="none" w:sz="0" w:space="0" w:color="auto"/>
        <w:right w:val="none" w:sz="0" w:space="0" w:color="auto"/>
      </w:divBdr>
    </w:div>
    <w:div w:id="159077637">
      <w:bodyDiv w:val="1"/>
      <w:marLeft w:val="0"/>
      <w:marRight w:val="0"/>
      <w:marTop w:val="0"/>
      <w:marBottom w:val="0"/>
      <w:divBdr>
        <w:top w:val="none" w:sz="0" w:space="0" w:color="auto"/>
        <w:left w:val="none" w:sz="0" w:space="0" w:color="auto"/>
        <w:bottom w:val="none" w:sz="0" w:space="0" w:color="auto"/>
        <w:right w:val="none" w:sz="0" w:space="0" w:color="auto"/>
      </w:divBdr>
    </w:div>
    <w:div w:id="383336863">
      <w:bodyDiv w:val="1"/>
      <w:marLeft w:val="0"/>
      <w:marRight w:val="0"/>
      <w:marTop w:val="0"/>
      <w:marBottom w:val="0"/>
      <w:divBdr>
        <w:top w:val="none" w:sz="0" w:space="0" w:color="auto"/>
        <w:left w:val="none" w:sz="0" w:space="0" w:color="auto"/>
        <w:bottom w:val="none" w:sz="0" w:space="0" w:color="auto"/>
        <w:right w:val="none" w:sz="0" w:space="0" w:color="auto"/>
      </w:divBdr>
      <w:divsChild>
        <w:div w:id="767238020">
          <w:marLeft w:val="0"/>
          <w:marRight w:val="0"/>
          <w:marTop w:val="0"/>
          <w:marBottom w:val="0"/>
          <w:divBdr>
            <w:top w:val="none" w:sz="0" w:space="0" w:color="auto"/>
            <w:left w:val="none" w:sz="0" w:space="0" w:color="auto"/>
            <w:bottom w:val="none" w:sz="0" w:space="0" w:color="auto"/>
            <w:right w:val="none" w:sz="0" w:space="0" w:color="auto"/>
          </w:divBdr>
        </w:div>
        <w:div w:id="1761639370">
          <w:marLeft w:val="0"/>
          <w:marRight w:val="0"/>
          <w:marTop w:val="0"/>
          <w:marBottom w:val="0"/>
          <w:divBdr>
            <w:top w:val="none" w:sz="0" w:space="0" w:color="auto"/>
            <w:left w:val="none" w:sz="0" w:space="0" w:color="auto"/>
            <w:bottom w:val="none" w:sz="0" w:space="0" w:color="auto"/>
            <w:right w:val="none" w:sz="0" w:space="0" w:color="auto"/>
          </w:divBdr>
          <w:divsChild>
            <w:div w:id="2023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24523">
      <w:bodyDiv w:val="1"/>
      <w:marLeft w:val="0"/>
      <w:marRight w:val="0"/>
      <w:marTop w:val="0"/>
      <w:marBottom w:val="0"/>
      <w:divBdr>
        <w:top w:val="none" w:sz="0" w:space="0" w:color="auto"/>
        <w:left w:val="none" w:sz="0" w:space="0" w:color="auto"/>
        <w:bottom w:val="none" w:sz="0" w:space="0" w:color="auto"/>
        <w:right w:val="none" w:sz="0" w:space="0" w:color="auto"/>
      </w:divBdr>
    </w:div>
    <w:div w:id="1384133243">
      <w:bodyDiv w:val="1"/>
      <w:marLeft w:val="0"/>
      <w:marRight w:val="0"/>
      <w:marTop w:val="0"/>
      <w:marBottom w:val="0"/>
      <w:divBdr>
        <w:top w:val="none" w:sz="0" w:space="0" w:color="auto"/>
        <w:left w:val="none" w:sz="0" w:space="0" w:color="auto"/>
        <w:bottom w:val="none" w:sz="0" w:space="0" w:color="auto"/>
        <w:right w:val="none" w:sz="0" w:space="0" w:color="auto"/>
      </w:divBdr>
      <w:divsChild>
        <w:div w:id="822696882">
          <w:marLeft w:val="0"/>
          <w:marRight w:val="0"/>
          <w:marTop w:val="0"/>
          <w:marBottom w:val="0"/>
          <w:divBdr>
            <w:top w:val="none" w:sz="0" w:space="0" w:color="auto"/>
            <w:left w:val="none" w:sz="0" w:space="0" w:color="auto"/>
            <w:bottom w:val="none" w:sz="0" w:space="0" w:color="auto"/>
            <w:right w:val="none" w:sz="0" w:space="0" w:color="auto"/>
          </w:divBdr>
          <w:divsChild>
            <w:div w:id="347759724">
              <w:marLeft w:val="0"/>
              <w:marRight w:val="0"/>
              <w:marTop w:val="0"/>
              <w:marBottom w:val="0"/>
              <w:divBdr>
                <w:top w:val="none" w:sz="0" w:space="0" w:color="auto"/>
                <w:left w:val="none" w:sz="0" w:space="0" w:color="auto"/>
                <w:bottom w:val="none" w:sz="0" w:space="0" w:color="auto"/>
                <w:right w:val="none" w:sz="0" w:space="0" w:color="auto"/>
              </w:divBdr>
            </w:div>
          </w:divsChild>
        </w:div>
        <w:div w:id="1550460272">
          <w:marLeft w:val="0"/>
          <w:marRight w:val="0"/>
          <w:marTop w:val="0"/>
          <w:marBottom w:val="0"/>
          <w:divBdr>
            <w:top w:val="none" w:sz="0" w:space="0" w:color="auto"/>
            <w:left w:val="none" w:sz="0" w:space="0" w:color="auto"/>
            <w:bottom w:val="none" w:sz="0" w:space="0" w:color="auto"/>
            <w:right w:val="none" w:sz="0" w:space="0" w:color="auto"/>
          </w:divBdr>
        </w:div>
      </w:divsChild>
    </w:div>
    <w:div w:id="145498166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mydso.com/dso-kids/learn-and-listen/instruments/violi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8594</CharactersWithSpaces>
  <SharedDoc>false</SharedDoc>
  <HLinks>
    <vt:vector size="6" baseType="variant">
      <vt:variant>
        <vt:i4>6357089</vt:i4>
      </vt:variant>
      <vt:variant>
        <vt:i4>0</vt:i4>
      </vt:variant>
      <vt:variant>
        <vt:i4>0</vt:i4>
      </vt:variant>
      <vt:variant>
        <vt:i4>5</vt:i4>
      </vt:variant>
      <vt:variant>
        <vt:lpwstr>https://www.mydso.com/dso-kids/learn-and-listen/instruments/violin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Newnham</dc:creator>
  <cp:keywords/>
  <cp:lastModifiedBy>Elias Christou</cp:lastModifiedBy>
  <cp:revision>2</cp:revision>
  <cp:lastPrinted>2017-04-28T16:52:00Z</cp:lastPrinted>
  <dcterms:created xsi:type="dcterms:W3CDTF">2020-10-20T12:30:00Z</dcterms:created>
  <dcterms:modified xsi:type="dcterms:W3CDTF">2020-10-20T12:30:00Z</dcterms:modified>
</cp:coreProperties>
</file>