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9CA5626" w14:textId="77777777" w:rsidR="00CC6311" w:rsidRDefault="00A0477E">
      <w:pPr>
        <w:jc w:val="center"/>
      </w:pPr>
      <w:r>
        <w:rPr>
          <w:rFonts w:ascii="Calibri" w:eastAsia="Calibri" w:hAnsi="Calibri" w:cs="Calibri"/>
          <w:b/>
          <w:sz w:val="36"/>
          <w:szCs w:val="36"/>
        </w:rPr>
        <w:t xml:space="preserve">Music Lesson Plan topic – Rhythm (Junk Band) </w:t>
      </w:r>
    </w:p>
    <w:p w14:paraId="2257D170" w14:textId="77777777" w:rsidR="00CC6311" w:rsidRDefault="00A0477E">
      <w:pPr>
        <w:jc w:val="center"/>
      </w:pPr>
      <w:r>
        <w:rPr>
          <w:rFonts w:ascii="Calibri" w:eastAsia="Calibri" w:hAnsi="Calibri" w:cs="Calibri"/>
          <w:b/>
          <w:sz w:val="22"/>
          <w:szCs w:val="22"/>
        </w:rPr>
        <w:tab/>
      </w:r>
    </w:p>
    <w:tbl>
      <w:tblPr>
        <w:tblStyle w:val="a"/>
        <w:tblW w:w="104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20"/>
      </w:tblGrid>
      <w:tr w:rsidR="00CC6311" w14:paraId="1456B50E" w14:textId="77777777">
        <w:tc>
          <w:tcPr>
            <w:tcW w:w="10420" w:type="dxa"/>
          </w:tcPr>
          <w:p w14:paraId="1E0A832A" w14:textId="77777777" w:rsidR="00CC6311" w:rsidRDefault="00A0477E">
            <w:r>
              <w:rPr>
                <w:rFonts w:ascii="Calibri" w:eastAsia="Calibri" w:hAnsi="Calibri" w:cs="Calibri"/>
                <w:b/>
              </w:rPr>
              <w:t xml:space="preserve">Lesson 3 of 6                                                                                                                                       Focus: Year 3/4                                                                                                                                        </w:t>
            </w:r>
          </w:p>
        </w:tc>
      </w:tr>
      <w:tr w:rsidR="00CC6311" w14:paraId="1481080B" w14:textId="77777777">
        <w:tc>
          <w:tcPr>
            <w:tcW w:w="10420" w:type="dxa"/>
          </w:tcPr>
          <w:p w14:paraId="5D6CA8E9" w14:textId="77777777" w:rsidR="00CC6311" w:rsidRDefault="00A0477E">
            <w:r>
              <w:rPr>
                <w:rFonts w:ascii="Calibri" w:eastAsia="Calibri" w:hAnsi="Calibri" w:cs="Calibri"/>
                <w:b/>
              </w:rPr>
              <w:t>Key Learning Objective</w:t>
            </w:r>
            <w:r w:rsidR="000C356F">
              <w:rPr>
                <w:rFonts w:ascii="Calibri" w:eastAsia="Calibri" w:hAnsi="Calibri" w:cs="Calibri"/>
                <w:b/>
              </w:rPr>
              <w:t>s</w:t>
            </w:r>
            <w:r>
              <w:rPr>
                <w:rFonts w:ascii="Calibri" w:eastAsia="Calibri" w:hAnsi="Calibri" w:cs="Calibri"/>
                <w:b/>
              </w:rPr>
              <w:t xml:space="preserve">: </w:t>
            </w:r>
          </w:p>
          <w:p w14:paraId="2C98CFC8" w14:textId="77777777" w:rsidR="00CC6311" w:rsidRDefault="00A0477E">
            <w:pPr>
              <w:numPr>
                <w:ilvl w:val="0"/>
                <w:numId w:val="2"/>
              </w:numPr>
              <w:ind w:hanging="360"/>
            </w:pPr>
            <w:r>
              <w:rPr>
                <w:rFonts w:ascii="Calibri" w:eastAsia="Calibri" w:hAnsi="Calibri" w:cs="Calibri"/>
              </w:rPr>
              <w:t>To understand that rhythm is a pattern made of notes of different lengths</w:t>
            </w:r>
            <w:r w:rsidR="000C356F">
              <w:rPr>
                <w:rFonts w:ascii="Calibri" w:eastAsia="Calibri" w:hAnsi="Calibri" w:cs="Calibri"/>
              </w:rPr>
              <w:t>.</w:t>
            </w:r>
          </w:p>
          <w:p w14:paraId="7D67FD06" w14:textId="77777777" w:rsidR="00CC6311" w:rsidRDefault="00A0477E">
            <w:pPr>
              <w:numPr>
                <w:ilvl w:val="0"/>
                <w:numId w:val="2"/>
              </w:numPr>
              <w:ind w:hanging="360"/>
            </w:pPr>
            <w:r>
              <w:rPr>
                <w:rFonts w:ascii="Calibri" w:eastAsia="Calibri" w:hAnsi="Calibri" w:cs="Calibri"/>
              </w:rPr>
              <w:t>To understand that rests are beats of silence</w:t>
            </w:r>
            <w:r w:rsidR="000C356F">
              <w:rPr>
                <w:rFonts w:ascii="Calibri" w:eastAsia="Calibri" w:hAnsi="Calibri" w:cs="Calibri"/>
              </w:rPr>
              <w:t>.</w:t>
            </w:r>
          </w:p>
          <w:p w14:paraId="1962D96D" w14:textId="77777777" w:rsidR="00CC6311" w:rsidRDefault="00A0477E">
            <w:pPr>
              <w:numPr>
                <w:ilvl w:val="0"/>
                <w:numId w:val="2"/>
              </w:numPr>
              <w:ind w:hanging="360"/>
            </w:pPr>
            <w:r>
              <w:rPr>
                <w:rFonts w:ascii="Calibri" w:eastAsia="Calibri" w:hAnsi="Calibri" w:cs="Calibri"/>
              </w:rPr>
              <w:t>To play and compose rhythms that use rests</w:t>
            </w:r>
            <w:r w:rsidR="000C356F">
              <w:rPr>
                <w:rFonts w:ascii="Calibri" w:eastAsia="Calibri" w:hAnsi="Calibri" w:cs="Calibri"/>
              </w:rPr>
              <w:t>.</w:t>
            </w:r>
          </w:p>
          <w:p w14:paraId="003BE306" w14:textId="77777777" w:rsidR="00CC6311" w:rsidRDefault="00CC6311"/>
        </w:tc>
      </w:tr>
      <w:tr w:rsidR="00CC6311" w14:paraId="330CF6C9" w14:textId="77777777">
        <w:tc>
          <w:tcPr>
            <w:tcW w:w="10420" w:type="dxa"/>
          </w:tcPr>
          <w:p w14:paraId="351E3D94" w14:textId="72481357" w:rsidR="00CC6311" w:rsidRDefault="00A0477E">
            <w:r>
              <w:rPr>
                <w:rFonts w:ascii="Calibri" w:eastAsia="Calibri" w:hAnsi="Calibri" w:cs="Calibri"/>
                <w:b/>
              </w:rPr>
              <w:t xml:space="preserve">Inter-related music dimensions covered: </w:t>
            </w:r>
            <w:r w:rsidR="00DD405C">
              <w:rPr>
                <w:rFonts w:ascii="Calibri" w:eastAsia="Calibri" w:hAnsi="Calibri" w:cs="Calibri"/>
              </w:rPr>
              <w:t>D</w:t>
            </w:r>
            <w:r>
              <w:rPr>
                <w:rFonts w:ascii="Calibri" w:eastAsia="Calibri" w:hAnsi="Calibri" w:cs="Calibri"/>
              </w:rPr>
              <w:t>uration (pulse, rhythm), silence</w:t>
            </w:r>
            <w:r w:rsidR="000C356F">
              <w:rPr>
                <w:rFonts w:ascii="Calibri" w:eastAsia="Calibri" w:hAnsi="Calibri" w:cs="Calibri"/>
              </w:rPr>
              <w:t>.</w:t>
            </w:r>
          </w:p>
          <w:p w14:paraId="642D25B8" w14:textId="77777777" w:rsidR="00CC6311" w:rsidRDefault="00CC6311"/>
        </w:tc>
      </w:tr>
      <w:tr w:rsidR="00CC6311" w14:paraId="33A71C51" w14:textId="77777777">
        <w:tc>
          <w:tcPr>
            <w:tcW w:w="10420" w:type="dxa"/>
          </w:tcPr>
          <w:p w14:paraId="136448ED" w14:textId="77777777" w:rsidR="00CC6311" w:rsidRDefault="00A0477E">
            <w:r>
              <w:rPr>
                <w:rFonts w:ascii="Calibri" w:eastAsia="Calibri" w:hAnsi="Calibri" w:cs="Calibri"/>
                <w:b/>
              </w:rPr>
              <w:t>Starter</w:t>
            </w:r>
            <w:r w:rsidR="000C356F">
              <w:rPr>
                <w:rFonts w:ascii="Calibri" w:eastAsia="Calibri" w:hAnsi="Calibri" w:cs="Calibri"/>
                <w:b/>
              </w:rPr>
              <w:t xml:space="preserve"> activity</w:t>
            </w:r>
            <w:r>
              <w:rPr>
                <w:rFonts w:ascii="Calibri" w:eastAsia="Calibri" w:hAnsi="Calibri" w:cs="Calibri"/>
                <w:b/>
              </w:rPr>
              <w:t>:</w:t>
            </w:r>
            <w:r>
              <w:rPr>
                <w:rFonts w:ascii="Calibri" w:eastAsia="Calibri" w:hAnsi="Calibri" w:cs="Calibri"/>
              </w:rPr>
              <w:t xml:space="preserve"> </w:t>
            </w:r>
            <w:r>
              <w:rPr>
                <w:rFonts w:ascii="Calibri" w:eastAsia="Calibri" w:hAnsi="Calibri" w:cs="Calibri"/>
                <w:b/>
              </w:rPr>
              <w:t xml:space="preserve"> </w:t>
            </w:r>
          </w:p>
          <w:p w14:paraId="094E5FA7" w14:textId="77777777" w:rsidR="00CC6311" w:rsidRDefault="00A0477E">
            <w:pPr>
              <w:numPr>
                <w:ilvl w:val="0"/>
                <w:numId w:val="1"/>
              </w:numPr>
              <w:ind w:hanging="360"/>
            </w:pPr>
            <w:r>
              <w:rPr>
                <w:rFonts w:ascii="Calibri" w:eastAsia="Calibri" w:hAnsi="Calibri" w:cs="Calibri"/>
              </w:rPr>
              <w:t xml:space="preserve">Children sit in a circle. Teacher: lay out 4 cups (as shown in photo 1) Explain that there is music hidden inside these cups. They sound like this: clap, clap, clap, clap. (Clap your hands above each cup).  </w:t>
            </w:r>
          </w:p>
          <w:p w14:paraId="1EB83BF2" w14:textId="77777777" w:rsidR="00CC6311" w:rsidRDefault="006216D6">
            <w:pPr>
              <w:ind w:left="720"/>
            </w:pPr>
            <w:r>
              <w:rPr>
                <w:noProof/>
              </w:rPr>
              <mc:AlternateContent>
                <mc:Choice Requires="wps">
                  <w:drawing>
                    <wp:anchor distT="0" distB="0" distL="114300" distR="114300" simplePos="0" relativeHeight="251644928" behindDoc="0" locked="0" layoutInCell="0" hidden="0" allowOverlap="1" wp14:anchorId="2C37A9B0" wp14:editId="6E75872C">
                      <wp:simplePos x="0" y="0"/>
                      <wp:positionH relativeFrom="margin">
                        <wp:posOffset>171450</wp:posOffset>
                      </wp:positionH>
                      <wp:positionV relativeFrom="paragraph">
                        <wp:posOffset>170815</wp:posOffset>
                      </wp:positionV>
                      <wp:extent cx="241300" cy="228600"/>
                      <wp:effectExtent l="0" t="0" r="0" b="0"/>
                      <wp:wrapNone/>
                      <wp:docPr id="5" name="Rectangle 5"/>
                      <wp:cNvGraphicFramePr/>
                      <a:graphic xmlns:a="http://schemas.openxmlformats.org/drawingml/2006/main">
                        <a:graphicData uri="http://schemas.microsoft.com/office/word/2010/wordprocessingShape">
                          <wps:wsp>
                            <wps:cNvSpPr/>
                            <wps:spPr>
                              <a:xfrm>
                                <a:off x="0" y="0"/>
                                <a:ext cx="241300" cy="228600"/>
                              </a:xfrm>
                              <a:prstGeom prst="rect">
                                <a:avLst/>
                              </a:prstGeom>
                              <a:noFill/>
                              <a:ln>
                                <a:noFill/>
                              </a:ln>
                            </wps:spPr>
                            <wps:txbx>
                              <w:txbxContent>
                                <w:p w14:paraId="49E47D96" w14:textId="77777777" w:rsidR="00CC6311" w:rsidRDefault="00A0477E">
                                  <w:pPr>
                                    <w:textDirection w:val="btLr"/>
                                  </w:pPr>
                                  <w:r>
                                    <w:rPr>
                                      <w:b/>
                                      <w:color w:val="000000"/>
                                    </w:rPr>
                                    <w:t>1</w:t>
                                  </w:r>
                                </w:p>
                                <w:p w14:paraId="5DB2BAA2" w14:textId="77777777" w:rsidR="00CC6311" w:rsidRDefault="00CC6311">
                                  <w:pPr>
                                    <w:textDirection w:val="btLr"/>
                                  </w:pPr>
                                </w:p>
                              </w:txbxContent>
                            </wps:txbx>
                            <wps:bodyPr lIns="91425" tIns="45700" rIns="91425" bIns="45700" anchor="t" anchorCtr="0"/>
                          </wps:wsp>
                        </a:graphicData>
                      </a:graphic>
                    </wp:anchor>
                  </w:drawing>
                </mc:Choice>
                <mc:Fallback>
                  <w:pict>
                    <v:rect id="Rectangle 5" o:spid="_x0000_s1026" style="position:absolute;left:0;text-align:left;margin-left:13.5pt;margin-top:13.45pt;width:19pt;height:18pt;z-index:2516449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" o:allowincell="f" filled="f" stroked="f">
                      <v:textbox inset="2.53958mm,1.2694mm,2.53958mm,1.2694mm">
                        <w:txbxContent>
                          <w:p w:rsidR="00CC6311" w:rsidRDefault="00A0477E">
                            <w:pPr>
                              <w:textDirection w:val="btLr"/>
                            </w:pPr>
                            <w:r>
                              <w:rPr>
                                <w:b/>
                                <w:color w:val="000000"/>
                              </w:rPr>
                              <w:t>1</w:t>
                            </w:r>
                          </w:p>
                          <w:p w:rsidR="00CC6311" w:rsidRDefault="00CC6311">
                            <w:pPr>
                              <w:textDirection w:val="btLr"/>
                            </w:pPr>
                          </w:p>
                        </w:txbxContent>
                      </v:textbox>
                      <w10:wrap anchorx="margin"/>
                    </v:rect>
                  </w:pict>
                </mc:Fallback>
              </mc:AlternateContent>
            </w:r>
          </w:p>
          <w:p w14:paraId="1CE0882F" w14:textId="77777777" w:rsidR="00CC6311" w:rsidRDefault="006216D6">
            <w:pPr>
              <w:ind w:left="720"/>
            </w:pPr>
            <w:r>
              <w:rPr>
                <w:noProof/>
              </w:rPr>
              <mc:AlternateContent>
                <mc:Choice Requires="wps">
                  <w:drawing>
                    <wp:anchor distT="0" distB="0" distL="114300" distR="114300" simplePos="0" relativeHeight="251651072" behindDoc="0" locked="0" layoutInCell="0" hidden="0" allowOverlap="1" wp14:anchorId="2DCF92B4" wp14:editId="0F3BD6A4">
                      <wp:simplePos x="0" y="0"/>
                      <wp:positionH relativeFrom="margin">
                        <wp:posOffset>417080</wp:posOffset>
                      </wp:positionH>
                      <wp:positionV relativeFrom="paragraph">
                        <wp:posOffset>608734</wp:posOffset>
                      </wp:positionV>
                      <wp:extent cx="2373745" cy="330200"/>
                      <wp:effectExtent l="0" t="0" r="0" b="0"/>
                      <wp:wrapNone/>
                      <wp:docPr id="4" name="Rectangle 4"/>
                      <wp:cNvGraphicFramePr/>
                      <a:graphic xmlns:a="http://schemas.openxmlformats.org/drawingml/2006/main">
                        <a:graphicData uri="http://schemas.microsoft.com/office/word/2010/wordprocessingShape">
                          <wps:wsp>
                            <wps:cNvSpPr/>
                            <wps:spPr>
                              <a:xfrm>
                                <a:off x="0" y="0"/>
                                <a:ext cx="2373745" cy="330200"/>
                              </a:xfrm>
                              <a:prstGeom prst="rect">
                                <a:avLst/>
                              </a:prstGeom>
                              <a:noFill/>
                              <a:ln>
                                <a:noFill/>
                              </a:ln>
                            </wps:spPr>
                            <wps:txbx>
                              <w:txbxContent>
                                <w:p w14:paraId="4677118C" w14:textId="77777777" w:rsidR="00CC6311" w:rsidRPr="006216D6" w:rsidRDefault="00A0477E">
                                  <w:pPr>
                                    <w:textDirection w:val="btLr"/>
                                    <w:rPr>
                                      <w:sz w:val="20"/>
                                      <w:szCs w:val="20"/>
                                    </w:rPr>
                                  </w:pPr>
                                  <w:r w:rsidRPr="006216D6">
                                    <w:rPr>
                                      <w:b/>
                                      <w:color w:val="000000"/>
                                      <w:sz w:val="20"/>
                                      <w:szCs w:val="20"/>
                                    </w:rPr>
                                    <w:t xml:space="preserve">clap,  </w:t>
                                  </w:r>
                                  <w:r w:rsidR="006216D6">
                                    <w:rPr>
                                      <w:b/>
                                      <w:color w:val="000000"/>
                                      <w:sz w:val="20"/>
                                      <w:szCs w:val="20"/>
                                    </w:rPr>
                                    <w:t xml:space="preserve">  </w:t>
                                  </w:r>
                                  <w:r w:rsidRPr="006216D6">
                                    <w:rPr>
                                      <w:b/>
                                      <w:color w:val="000000"/>
                                      <w:sz w:val="20"/>
                                      <w:szCs w:val="20"/>
                                    </w:rPr>
                                    <w:t xml:space="preserve">clap, </w:t>
                                  </w:r>
                                  <w:r w:rsidR="006216D6">
                                    <w:rPr>
                                      <w:b/>
                                      <w:color w:val="000000"/>
                                      <w:sz w:val="20"/>
                                      <w:szCs w:val="20"/>
                                    </w:rPr>
                                    <w:t xml:space="preserve">   </w:t>
                                  </w:r>
                                  <w:r w:rsidRPr="006216D6">
                                    <w:rPr>
                                      <w:b/>
                                      <w:color w:val="000000"/>
                                      <w:sz w:val="20"/>
                                      <w:szCs w:val="20"/>
                                    </w:rPr>
                                    <w:t xml:space="preserve">clap,  </w:t>
                                  </w:r>
                                  <w:r w:rsidR="006216D6">
                                    <w:rPr>
                                      <w:b/>
                                      <w:color w:val="000000"/>
                                      <w:sz w:val="20"/>
                                      <w:szCs w:val="20"/>
                                    </w:rPr>
                                    <w:t xml:space="preserve">  </w:t>
                                  </w:r>
                                  <w:r w:rsidRPr="006216D6">
                                    <w:rPr>
                                      <w:b/>
                                      <w:color w:val="000000"/>
                                      <w:sz w:val="20"/>
                                      <w:szCs w:val="20"/>
                                    </w:rPr>
                                    <w:t xml:space="preserve">clap </w:t>
                                  </w:r>
                                </w:p>
                                <w:p w14:paraId="60E90EF6" w14:textId="77777777" w:rsidR="00CC6311" w:rsidRDefault="00CC6311">
                                  <w:pPr>
                                    <w:textDirection w:val="btLr"/>
                                  </w:pPr>
                                </w:p>
                              </w:txbxContent>
                            </wps:txbx>
                            <wps:bodyPr wrap="square" lIns="91425" tIns="45700" rIns="91425" bIns="45700" anchor="t" anchorCtr="0"/>
                          </wps:wsp>
                        </a:graphicData>
                      </a:graphic>
                      <wp14:sizeRelH relativeFrom="margin">
                        <wp14:pctWidth>0</wp14:pctWidth>
                      </wp14:sizeRelH>
                    </wp:anchor>
                  </w:drawing>
                </mc:Choice>
                <mc:Fallback>
                  <w:pict>
                    <v:rect id="Rectangle 4" o:spid="_x0000_s1027" style="position:absolute;left:0;text-align:left;margin-left:32.85pt;margin-top:47.95pt;width:186.9pt;height:26pt;z-index:2516510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" o:allowincell="f" filled="f" stroked="f">
                      <v:textbox inset="2.53958mm,1.2694mm,2.53958mm,1.2694mm">
                        <w:txbxContent>
                          <w:p w:rsidR="00CC6311" w:rsidRPr="006216D6" w:rsidRDefault="00A0477E">
                            <w:pPr>
                              <w:textDirection w:val="btLr"/>
                              <w:rPr>
                                <w:sz w:val="20"/>
                                <w:szCs w:val="20"/>
                              </w:rPr>
                            </w:pPr>
                            <w:r w:rsidRPr="006216D6">
                              <w:rPr>
                                <w:b/>
                                <w:color w:val="000000"/>
                                <w:sz w:val="20"/>
                                <w:szCs w:val="20"/>
                              </w:rPr>
                              <w:t xml:space="preserve">clap,  </w:t>
                            </w:r>
                            <w:r w:rsidR="006216D6">
                              <w:rPr>
                                <w:b/>
                                <w:color w:val="000000"/>
                                <w:sz w:val="20"/>
                                <w:szCs w:val="20"/>
                              </w:rPr>
                              <w:t xml:space="preserve">  </w:t>
                            </w:r>
                            <w:r w:rsidRPr="006216D6">
                              <w:rPr>
                                <w:b/>
                                <w:color w:val="000000"/>
                                <w:sz w:val="20"/>
                                <w:szCs w:val="20"/>
                              </w:rPr>
                              <w:t xml:space="preserve">clap, </w:t>
                            </w:r>
                            <w:r w:rsidR="006216D6">
                              <w:rPr>
                                <w:b/>
                                <w:color w:val="000000"/>
                                <w:sz w:val="20"/>
                                <w:szCs w:val="20"/>
                              </w:rPr>
                              <w:t xml:space="preserve">   </w:t>
                            </w:r>
                            <w:r w:rsidRPr="006216D6">
                              <w:rPr>
                                <w:b/>
                                <w:color w:val="000000"/>
                                <w:sz w:val="20"/>
                                <w:szCs w:val="20"/>
                              </w:rPr>
                              <w:t xml:space="preserve">clap,  </w:t>
                            </w:r>
                            <w:r w:rsidR="006216D6">
                              <w:rPr>
                                <w:b/>
                                <w:color w:val="000000"/>
                                <w:sz w:val="20"/>
                                <w:szCs w:val="20"/>
                              </w:rPr>
                              <w:t xml:space="preserve">  </w:t>
                            </w:r>
                            <w:r w:rsidRPr="006216D6">
                              <w:rPr>
                                <w:b/>
                                <w:color w:val="000000"/>
                                <w:sz w:val="20"/>
                                <w:szCs w:val="20"/>
                              </w:rPr>
                              <w:t xml:space="preserve">clap </w:t>
                            </w:r>
                          </w:p>
                          <w:p w:rsidR="00CC6311" w:rsidRDefault="00CC6311">
                            <w:pPr>
                              <w:textDirection w:val="btLr"/>
                            </w:pPr>
                          </w:p>
                        </w:txbxContent>
                      </v:textbox>
                      <w10:wrap anchorx="margin"/>
                    </v:rect>
                  </w:pict>
                </mc:Fallback>
              </mc:AlternateContent>
            </w:r>
            <w:r w:rsidR="00A0477E">
              <w:rPr>
                <w:noProof/>
              </w:rPr>
              <w:drawing>
                <wp:inline distT="0" distB="0" distL="114300" distR="114300" wp14:anchorId="05A5FD7D" wp14:editId="4BFA68D2">
                  <wp:extent cx="1580515" cy="1044575"/>
                  <wp:effectExtent l="0" t="0" r="0" b="0"/>
                  <wp:docPr id="1" name="image02.jpg"/>
                  <wp:cNvGraphicFramePr/>
                  <a:graphic xmlns:a="http://schemas.openxmlformats.org/drawingml/2006/main">
                    <a:graphicData uri="http://schemas.openxmlformats.org/drawingml/2006/picture">
                      <pic:pic xmlns:pic="http://schemas.openxmlformats.org/drawingml/2006/picture">
                        <pic:nvPicPr>
                          <pic:cNvPr id="0" name="image02.jpg"/>
                          <pic:cNvPicPr preferRelativeResize="0"/>
                        </pic:nvPicPr>
                        <pic:blipFill>
                          <a:blip r:embed="rId7"/>
                          <a:srcRect/>
                          <a:stretch>
                            <a:fillRect/>
                          </a:stretch>
                        </pic:blipFill>
                        <pic:spPr>
                          <a:xfrm>
                            <a:off x="0" y="0"/>
                            <a:ext cx="1580515" cy="1044575"/>
                          </a:xfrm>
                          <a:prstGeom prst="rect">
                            <a:avLst/>
                          </a:prstGeom>
                          <a:ln/>
                        </pic:spPr>
                      </pic:pic>
                    </a:graphicData>
                  </a:graphic>
                </wp:inline>
              </w:drawing>
            </w:r>
          </w:p>
          <w:p w14:paraId="6CD541AC" w14:textId="77777777" w:rsidR="00CC6311" w:rsidRDefault="00CC6311">
            <w:pPr>
              <w:ind w:left="720"/>
            </w:pPr>
          </w:p>
          <w:p w14:paraId="4C455214" w14:textId="77777777" w:rsidR="00CC6311" w:rsidRDefault="00A0477E">
            <w:pPr>
              <w:ind w:left="720"/>
            </w:pPr>
            <w:r>
              <w:rPr>
                <w:rFonts w:ascii="Calibri" w:eastAsia="Calibri" w:hAnsi="Calibri" w:cs="Calibri"/>
              </w:rPr>
              <w:t xml:space="preserve">Ask: “How many cups are there?” (4) “How many times do we clap?” (4) There are 4 cups because there are 4 beats. All clap four times, looking at the cups. </w:t>
            </w:r>
          </w:p>
          <w:p w14:paraId="1A6AA701" w14:textId="77777777" w:rsidR="00CC6311" w:rsidRDefault="00CC6311"/>
          <w:p w14:paraId="08958DC2" w14:textId="77777777" w:rsidR="00CC6311" w:rsidRDefault="00A0477E">
            <w:pPr>
              <w:numPr>
                <w:ilvl w:val="0"/>
                <w:numId w:val="1"/>
              </w:numPr>
              <w:ind w:hanging="360"/>
            </w:pPr>
            <w:r>
              <w:rPr>
                <w:rFonts w:ascii="Calibri" w:eastAsia="Calibri" w:hAnsi="Calibri" w:cs="Calibri"/>
              </w:rPr>
              <w:t xml:space="preserve">Teacher: tip one cup onto its side (as shown in photo 2) Ask: What do you think this means?” (Take a variety of suggestions. Many could be possible, but answer is “don’t clap.”) Ask again: “how many cups are there?” Still 4, as there are still 4 beats but one is a beat of silence. These cups sound like “clap, clap, *silence,* clap” All clap what these cups sound like. It is important to hold both hands open over your knees during the silent beat to make sure that the rest occupies one beat of silence. </w:t>
            </w:r>
          </w:p>
          <w:p w14:paraId="6C6C0E63" w14:textId="77777777" w:rsidR="00CC6311" w:rsidRDefault="000C356F">
            <w:r>
              <w:rPr>
                <w:noProof/>
              </w:rPr>
              <mc:AlternateContent>
                <mc:Choice Requires="wps">
                  <w:drawing>
                    <wp:anchor distT="0" distB="0" distL="114300" distR="114300" simplePos="0" relativeHeight="251660288" behindDoc="0" locked="0" layoutInCell="0" hidden="0" allowOverlap="1" wp14:anchorId="609413E8" wp14:editId="2BCCA065">
                      <wp:simplePos x="0" y="0"/>
                      <wp:positionH relativeFrom="margin">
                        <wp:posOffset>104140</wp:posOffset>
                      </wp:positionH>
                      <wp:positionV relativeFrom="paragraph">
                        <wp:posOffset>3984625</wp:posOffset>
                      </wp:positionV>
                      <wp:extent cx="241300" cy="228600"/>
                      <wp:effectExtent l="0" t="0" r="0" b="0"/>
                      <wp:wrapNone/>
                      <wp:docPr id="6" name="Rectangle 6"/>
                      <wp:cNvGraphicFramePr/>
                      <a:graphic xmlns:a="http://schemas.openxmlformats.org/drawingml/2006/main">
                        <a:graphicData uri="http://schemas.microsoft.com/office/word/2010/wordprocessingShape">
                          <wps:wsp>
                            <wps:cNvSpPr/>
                            <wps:spPr>
                              <a:xfrm>
                                <a:off x="0" y="0"/>
                                <a:ext cx="241300" cy="228600"/>
                              </a:xfrm>
                              <a:prstGeom prst="rect">
                                <a:avLst/>
                              </a:prstGeom>
                              <a:noFill/>
                              <a:ln>
                                <a:noFill/>
                              </a:ln>
                            </wps:spPr>
                            <wps:txbx>
                              <w:txbxContent>
                                <w:p w14:paraId="75444010" w14:textId="77777777" w:rsidR="00CC6311" w:rsidRDefault="00A0477E">
                                  <w:pPr>
                                    <w:textDirection w:val="btLr"/>
                                  </w:pPr>
                                  <w:r>
                                    <w:rPr>
                                      <w:b/>
                                      <w:color w:val="000000"/>
                                    </w:rPr>
                                    <w:t>2</w:t>
                                  </w:r>
                                </w:p>
                                <w:p w14:paraId="565A8FFC" w14:textId="77777777" w:rsidR="00CC6311" w:rsidRDefault="00CC6311">
                                  <w:pPr>
                                    <w:textDirection w:val="btLr"/>
                                  </w:pPr>
                                </w:p>
                              </w:txbxContent>
                            </wps:txbx>
                            <wps:bodyPr lIns="91425" tIns="45700" rIns="91425" bIns="45700" anchor="t" anchorCtr="0"/>
                          </wps:wsp>
                        </a:graphicData>
                      </a:graphic>
                    </wp:anchor>
                  </w:drawing>
                </mc:Choice>
                <mc:Fallback>
                  <w:pict>
                    <v:rect id="Rectangle 6" o:spid="_x0000_s1028" style="position:absolute;margin-left:8.2pt;margin-top:313.75pt;width:19pt;height:18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" o:allowincell="f" filled="f" stroked="f">
                      <v:textbox inset="2.53958mm,1.2694mm,2.53958mm,1.2694mm">
                        <w:txbxContent>
                          <w:p w:rsidR="00CC6311" w:rsidRDefault="00A0477E">
                            <w:pPr>
                              <w:textDirection w:val="btLr"/>
                            </w:pPr>
                            <w:r>
                              <w:rPr>
                                <w:b/>
                                <w:color w:val="000000"/>
                              </w:rPr>
                              <w:t>2</w:t>
                            </w:r>
                          </w:p>
                          <w:p w:rsidR="00CC6311" w:rsidRDefault="00CC6311">
                            <w:pPr>
                              <w:textDirection w:val="btLr"/>
                            </w:pPr>
                          </w:p>
                        </w:txbxContent>
                      </v:textbox>
                      <w10:wrap anchorx="margin"/>
                    </v:rect>
                  </w:pict>
                </mc:Fallback>
              </mc:AlternateContent>
            </w:r>
          </w:p>
          <w:p w14:paraId="0870CDAD" w14:textId="77777777" w:rsidR="00CC6311" w:rsidRDefault="006216D6">
            <w:r>
              <w:rPr>
                <w:noProof/>
              </w:rPr>
              <mc:AlternateContent>
                <mc:Choice Requires="wps">
                  <w:drawing>
                    <wp:anchor distT="0" distB="0" distL="114300" distR="114300" simplePos="0" relativeHeight="251675648" behindDoc="0" locked="0" layoutInCell="0" hidden="0" allowOverlap="1" wp14:anchorId="643218DB" wp14:editId="70F0856A">
                      <wp:simplePos x="0" y="0"/>
                      <wp:positionH relativeFrom="margin">
                        <wp:posOffset>536748</wp:posOffset>
                      </wp:positionH>
                      <wp:positionV relativeFrom="paragraph">
                        <wp:posOffset>634365</wp:posOffset>
                      </wp:positionV>
                      <wp:extent cx="2023226" cy="397163"/>
                      <wp:effectExtent l="0" t="0" r="0" b="0"/>
                      <wp:wrapNone/>
                      <wp:docPr id="18" name="Rectangle 18"/>
                      <wp:cNvGraphicFramePr/>
                      <a:graphic xmlns:a="http://schemas.openxmlformats.org/drawingml/2006/main">
                        <a:graphicData uri="http://schemas.microsoft.com/office/word/2010/wordprocessingShape">
                          <wps:wsp>
                            <wps:cNvSpPr/>
                            <wps:spPr>
                              <a:xfrm>
                                <a:off x="0" y="0"/>
                                <a:ext cx="2023226" cy="397163"/>
                              </a:xfrm>
                              <a:prstGeom prst="rect">
                                <a:avLst/>
                              </a:prstGeom>
                              <a:noFill/>
                              <a:ln>
                                <a:noFill/>
                              </a:ln>
                            </wps:spPr>
                            <wps:txbx>
                              <w:txbxContent>
                                <w:p w14:paraId="5BB31E07" w14:textId="77777777" w:rsidR="006216D6" w:rsidRPr="006216D6" w:rsidRDefault="006216D6" w:rsidP="006216D6">
                                  <w:pPr>
                                    <w:textDirection w:val="btLr"/>
                                    <w:rPr>
                                      <w:b/>
                                      <w:color w:val="000000"/>
                                      <w:sz w:val="21"/>
                                      <w:szCs w:val="21"/>
                                    </w:rPr>
                                  </w:pPr>
                                  <w:r w:rsidRPr="006216D6">
                                    <w:rPr>
                                      <w:b/>
                                      <w:color w:val="000000"/>
                                      <w:sz w:val="21"/>
                                      <w:szCs w:val="21"/>
                                    </w:rPr>
                                    <w:t xml:space="preserve">clap,      clap,    *silence*   clap </w:t>
                                  </w:r>
                                </w:p>
                                <w:p w14:paraId="0193E7F6" w14:textId="77777777" w:rsidR="006216D6" w:rsidRDefault="006216D6" w:rsidP="006216D6">
                                  <w:pPr>
                                    <w:textDirection w:val="btLr"/>
                                  </w:pPr>
                                </w:p>
                              </w:txbxContent>
                            </wps:txbx>
                            <wps:bodyPr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45D70F0" id="Rectangle 18" o:spid="_x0000_s1029" style="position:absolute;margin-left:42.25pt;margin-top:49.95pt;width:159.3pt;height:31.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" o:allowincell="f" filled="f" stroked="f">
                      <v:textbox inset="2.53958mm,1.2694mm,2.53958mm,1.2694mm">
                        <w:txbxContent>
                          <w:p w:rsidR="006216D6" w:rsidRPr="006216D6" w:rsidRDefault="006216D6" w:rsidP="006216D6">
                            <w:pPr>
                              <w:textDirection w:val="btLr"/>
                              <w:rPr>
                                <w:b/>
                                <w:color w:val="000000"/>
                                <w:sz w:val="21"/>
                                <w:szCs w:val="21"/>
                              </w:rPr>
                            </w:pPr>
                            <w:r w:rsidRPr="006216D6">
                              <w:rPr>
                                <w:b/>
                                <w:color w:val="000000"/>
                                <w:sz w:val="21"/>
                                <w:szCs w:val="21"/>
                              </w:rPr>
                              <w:t xml:space="preserve">clap,  </w:t>
                            </w:r>
                            <w:r w:rsidRPr="006216D6">
                              <w:rPr>
                                <w:b/>
                                <w:color w:val="000000"/>
                                <w:sz w:val="21"/>
                                <w:szCs w:val="21"/>
                              </w:rPr>
                              <w:t xml:space="preserve">    </w:t>
                            </w:r>
                            <w:r w:rsidRPr="006216D6">
                              <w:rPr>
                                <w:b/>
                                <w:color w:val="000000"/>
                                <w:sz w:val="21"/>
                                <w:szCs w:val="21"/>
                              </w:rPr>
                              <w:t>clap,</w:t>
                            </w:r>
                            <w:r w:rsidRPr="006216D6">
                              <w:rPr>
                                <w:b/>
                                <w:color w:val="000000"/>
                                <w:sz w:val="21"/>
                                <w:szCs w:val="21"/>
                              </w:rPr>
                              <w:t xml:space="preserve">    *silence*   </w:t>
                            </w:r>
                            <w:r w:rsidRPr="006216D6">
                              <w:rPr>
                                <w:b/>
                                <w:color w:val="000000"/>
                                <w:sz w:val="21"/>
                                <w:szCs w:val="21"/>
                              </w:rPr>
                              <w:t xml:space="preserve">clap </w:t>
                            </w:r>
                          </w:p>
                          <w:p w:rsidR="006216D6" w:rsidRDefault="006216D6" w:rsidP="006216D6">
                            <w:pPr>
                              <w:textDirection w:val="btLr"/>
                            </w:pPr>
                          </w:p>
                        </w:txbxContent>
                      </v:textbox>
                      <w10:wrap anchorx="margin"/>
                    </v:rect>
                  </w:pict>
                </mc:Fallback>
              </mc:AlternateContent>
            </w:r>
            <w:r w:rsidR="000C356F">
              <w:rPr>
                <w:noProof/>
              </w:rPr>
              <mc:AlternateContent>
                <mc:Choice Requires="wps">
                  <w:drawing>
                    <wp:anchor distT="0" distB="0" distL="114300" distR="114300" simplePos="0" relativeHeight="251658240" behindDoc="0" locked="0" layoutInCell="0" hidden="0" allowOverlap="1" wp14:anchorId="563B1703" wp14:editId="33EEB052">
                      <wp:simplePos x="0" y="0"/>
                      <wp:positionH relativeFrom="margin">
                        <wp:posOffset>348615</wp:posOffset>
                      </wp:positionH>
                      <wp:positionV relativeFrom="paragraph">
                        <wp:posOffset>4599305</wp:posOffset>
                      </wp:positionV>
                      <wp:extent cx="2066693" cy="278161"/>
                      <wp:effectExtent l="0" t="0" r="0" b="0"/>
                      <wp:wrapNone/>
                      <wp:docPr id="7" name="Rectangle 7"/>
                      <wp:cNvGraphicFramePr/>
                      <a:graphic xmlns:a="http://schemas.openxmlformats.org/drawingml/2006/main">
                        <a:graphicData uri="http://schemas.microsoft.com/office/word/2010/wordprocessingShape">
                          <wps:wsp>
                            <wps:cNvSpPr/>
                            <wps:spPr>
                              <a:xfrm>
                                <a:off x="0" y="0"/>
                                <a:ext cx="2066693" cy="278161"/>
                              </a:xfrm>
                              <a:prstGeom prst="rect">
                                <a:avLst/>
                              </a:prstGeom>
                              <a:noFill/>
                              <a:ln>
                                <a:noFill/>
                              </a:ln>
                            </wps:spPr>
                            <wps:txbx>
                              <w:txbxContent>
                                <w:p w14:paraId="1D1A9796" w14:textId="77777777" w:rsidR="00CC6311" w:rsidRDefault="00A0477E">
                                  <w:pPr>
                                    <w:textDirection w:val="btLr"/>
                                  </w:pPr>
                                  <w:r>
                                    <w:rPr>
                                      <w:b/>
                                      <w:color w:val="000000"/>
                                    </w:rPr>
                                    <w:t xml:space="preserve">  clap,    clap,  *silence*  clap </w:t>
                                  </w:r>
                                </w:p>
                                <w:p w14:paraId="20361FA3" w14:textId="77777777" w:rsidR="00CC6311" w:rsidRDefault="00CC6311">
                                  <w:pPr>
                                    <w:textDirection w:val="btLr"/>
                                  </w:pPr>
                                </w:p>
                              </w:txbxContent>
                            </wps:txbx>
                            <wps:bodyPr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7" o:spid="_x0000_s1030" style="position:absolute;margin-left:27.45pt;margin-top:362.15pt;width:162.75pt;height:21.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" o:allowincell="f" filled="f" stroked="f">
                      <v:textbox inset="2.53958mm,1.2694mm,2.53958mm,1.2694mm">
                        <w:txbxContent>
                          <w:p w:rsidR="00CC6311" w:rsidRDefault="00A0477E">
                            <w:pPr>
                              <w:textDirection w:val="btLr"/>
                            </w:pPr>
                            <w:r>
                              <w:rPr>
                                <w:b/>
                                <w:color w:val="000000"/>
                              </w:rPr>
                              <w:t xml:space="preserve">  clap,    clap,  *silence*  clap </w:t>
                            </w:r>
                          </w:p>
                          <w:p w:rsidR="00CC6311" w:rsidRDefault="00CC6311">
                            <w:pPr>
                              <w:textDirection w:val="btLr"/>
                            </w:pPr>
                          </w:p>
                        </w:txbxContent>
                      </v:textbox>
                      <w10:wrap anchorx="margin"/>
                    </v:rect>
                  </w:pict>
                </mc:Fallback>
              </mc:AlternateContent>
            </w:r>
            <w:r w:rsidR="00A0477E">
              <w:rPr>
                <w:rFonts w:ascii="Calibri" w:eastAsia="Calibri" w:hAnsi="Calibri" w:cs="Calibri"/>
              </w:rPr>
              <w:t xml:space="preserve">            </w:t>
            </w:r>
            <w:r w:rsidR="00A0477E">
              <w:rPr>
                <w:noProof/>
              </w:rPr>
              <w:drawing>
                <wp:inline distT="0" distB="0" distL="114300" distR="114300" wp14:anchorId="66EF18A5" wp14:editId="7D91707E">
                  <wp:extent cx="2189480" cy="1118235"/>
                  <wp:effectExtent l="0" t="0" r="0" b="0"/>
                  <wp:docPr id="3" name="image05.jpg"/>
                  <wp:cNvGraphicFramePr/>
                  <a:graphic xmlns:a="http://schemas.openxmlformats.org/drawingml/2006/main">
                    <a:graphicData uri="http://schemas.openxmlformats.org/drawingml/2006/picture">
                      <pic:pic xmlns:pic="http://schemas.openxmlformats.org/drawingml/2006/picture">
                        <pic:nvPicPr>
                          <pic:cNvPr id="0" name="image05.jpg"/>
                          <pic:cNvPicPr preferRelativeResize="0"/>
                        </pic:nvPicPr>
                        <pic:blipFill>
                          <a:blip r:embed="rId8"/>
                          <a:srcRect/>
                          <a:stretch>
                            <a:fillRect/>
                          </a:stretch>
                        </pic:blipFill>
                        <pic:spPr>
                          <a:xfrm>
                            <a:off x="0" y="0"/>
                            <a:ext cx="2189480" cy="1118235"/>
                          </a:xfrm>
                          <a:prstGeom prst="rect">
                            <a:avLst/>
                          </a:prstGeom>
                          <a:ln/>
                        </pic:spPr>
                      </pic:pic>
                    </a:graphicData>
                  </a:graphic>
                </wp:inline>
              </w:drawing>
            </w:r>
          </w:p>
          <w:p w14:paraId="6A8F13ED" w14:textId="77777777" w:rsidR="00CC6311" w:rsidRDefault="00CC6311">
            <w:pPr>
              <w:ind w:left="720"/>
            </w:pPr>
          </w:p>
          <w:p w14:paraId="0DFC6024" w14:textId="77777777" w:rsidR="00CC6311" w:rsidRDefault="00A0477E">
            <w:pPr>
              <w:numPr>
                <w:ilvl w:val="0"/>
                <w:numId w:val="1"/>
              </w:numPr>
              <w:ind w:hanging="360"/>
            </w:pPr>
            <w:r>
              <w:rPr>
                <w:rFonts w:ascii="Calibri" w:eastAsia="Calibri" w:hAnsi="Calibri" w:cs="Calibri"/>
              </w:rPr>
              <w:t>Teacher tip over different cups and ask class to clap what the different combinations sound like. (An example is shown in photo 3)</w:t>
            </w:r>
            <w:r w:rsidR="00787B87">
              <w:rPr>
                <w:rFonts w:ascii="Calibri" w:eastAsia="Calibri" w:hAnsi="Calibri" w:cs="Calibri"/>
              </w:rPr>
              <w:t>.</w:t>
            </w:r>
            <w:r>
              <w:rPr>
                <w:rFonts w:ascii="Calibri" w:eastAsia="Calibri" w:hAnsi="Calibri" w:cs="Calibri"/>
              </w:rPr>
              <w:t xml:space="preserve"> </w:t>
            </w:r>
          </w:p>
          <w:p w14:paraId="2600EDEA" w14:textId="77777777" w:rsidR="00CC6311" w:rsidRDefault="00CC6311">
            <w:pPr>
              <w:ind w:left="720"/>
            </w:pPr>
          </w:p>
          <w:p w14:paraId="0CB403A0" w14:textId="77777777" w:rsidR="00CC6311" w:rsidRDefault="000C356F">
            <w:pPr>
              <w:ind w:left="720"/>
            </w:pPr>
            <w:r>
              <w:rPr>
                <w:noProof/>
              </w:rPr>
              <w:lastRenderedPageBreak/>
              <mc:AlternateContent>
                <mc:Choice Requires="wps">
                  <w:drawing>
                    <wp:anchor distT="0" distB="0" distL="114300" distR="114300" simplePos="0" relativeHeight="251669504" behindDoc="0" locked="0" layoutInCell="0" hidden="0" allowOverlap="1" wp14:anchorId="4F9589F5" wp14:editId="36DA6355">
                      <wp:simplePos x="0" y="0"/>
                      <wp:positionH relativeFrom="margin">
                        <wp:posOffset>111559</wp:posOffset>
                      </wp:positionH>
                      <wp:positionV relativeFrom="paragraph">
                        <wp:posOffset>4894</wp:posOffset>
                      </wp:positionV>
                      <wp:extent cx="278471" cy="224155"/>
                      <wp:effectExtent l="0" t="0" r="0" b="0"/>
                      <wp:wrapNone/>
                      <wp:docPr id="8" name="Rectangle 8"/>
                      <wp:cNvGraphicFramePr/>
                      <a:graphic xmlns:a="http://schemas.openxmlformats.org/drawingml/2006/main">
                        <a:graphicData uri="http://schemas.microsoft.com/office/word/2010/wordprocessingShape">
                          <wps:wsp>
                            <wps:cNvSpPr/>
                            <wps:spPr>
                              <a:xfrm>
                                <a:off x="0" y="0"/>
                                <a:ext cx="278471" cy="224155"/>
                              </a:xfrm>
                              <a:prstGeom prst="rect">
                                <a:avLst/>
                              </a:prstGeom>
                              <a:noFill/>
                              <a:ln>
                                <a:noFill/>
                              </a:ln>
                            </wps:spPr>
                            <wps:txbx>
                              <w:txbxContent>
                                <w:p w14:paraId="5C1CCF84" w14:textId="77777777" w:rsidR="00CC6311" w:rsidRDefault="00A0477E">
                                  <w:pPr>
                                    <w:textDirection w:val="btLr"/>
                                  </w:pPr>
                                  <w:r>
                                    <w:rPr>
                                      <w:b/>
                                      <w:color w:val="000000"/>
                                    </w:rPr>
                                    <w:t>3</w:t>
                                  </w:r>
                                </w:p>
                                <w:p w14:paraId="5851EDBE" w14:textId="77777777" w:rsidR="00CC6311" w:rsidRDefault="00CC6311">
                                  <w:pPr>
                                    <w:textDirection w:val="btLr"/>
                                  </w:pPr>
                                </w:p>
                              </w:txbxContent>
                            </wps:txbx>
                            <wps:bodyPr wrap="square" lIns="91425" tIns="45700" rIns="91425" bIns="45700" anchor="t" anchorCtr="0">
                              <a:noAutofit/>
                            </wps:bodyPr>
                          </wps:wsp>
                        </a:graphicData>
                      </a:graphic>
                      <wp14:sizeRelH relativeFrom="margin">
                        <wp14:pctWidth>0</wp14:pctWidth>
                      </wp14:sizeRelH>
                    </wp:anchor>
                  </w:drawing>
                </mc:Choice>
                <mc:Fallback>
                  <w:pict>
                    <v:rect id="Rectangle 8" o:spid="_x0000_s1031" style="position:absolute;left:0;text-align:left;margin-left:8.8pt;margin-top:.4pt;width:21.95pt;height:17.65pt;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" o:allowincell="f" filled="f" stroked="f">
                      <v:textbox inset="2.53958mm,1.2694mm,2.53958mm,1.2694mm">
                        <w:txbxContent>
                          <w:p w:rsidR="00CC6311" w:rsidRDefault="00A0477E">
                            <w:pPr>
                              <w:textDirection w:val="btLr"/>
                            </w:pPr>
                            <w:r>
                              <w:rPr>
                                <w:b/>
                                <w:color w:val="000000"/>
                              </w:rPr>
                              <w:t>3</w:t>
                            </w:r>
                          </w:p>
                          <w:p w:rsidR="00CC6311" w:rsidRDefault="00CC6311">
                            <w:pPr>
                              <w:textDirection w:val="btLr"/>
                            </w:pPr>
                          </w:p>
                        </w:txbxContent>
                      </v:textbox>
                      <w10:wrap anchorx="margin"/>
                    </v:rect>
                  </w:pict>
                </mc:Fallback>
              </mc:AlternateContent>
            </w:r>
            <w:r w:rsidR="00A0477E">
              <w:rPr>
                <w:noProof/>
              </w:rPr>
              <w:drawing>
                <wp:inline distT="0" distB="0" distL="114300" distR="114300" wp14:anchorId="732179DC" wp14:editId="664CDFC9">
                  <wp:extent cx="2304415" cy="1158067"/>
                  <wp:effectExtent l="0" t="0" r="0" b="0"/>
                  <wp:docPr id="2" name="image03.jpg"/>
                  <wp:cNvGraphicFramePr/>
                  <a:graphic xmlns:a="http://schemas.openxmlformats.org/drawingml/2006/main">
                    <a:graphicData uri="http://schemas.openxmlformats.org/drawingml/2006/picture">
                      <pic:pic xmlns:pic="http://schemas.openxmlformats.org/drawingml/2006/picture">
                        <pic:nvPicPr>
                          <pic:cNvPr id="0" name="image03.jpg"/>
                          <pic:cNvPicPr preferRelativeResize="0"/>
                        </pic:nvPicPr>
                        <pic:blipFill>
                          <a:blip r:embed="rId9"/>
                          <a:srcRect/>
                          <a:stretch>
                            <a:fillRect/>
                          </a:stretch>
                        </pic:blipFill>
                        <pic:spPr>
                          <a:xfrm>
                            <a:off x="0" y="0"/>
                            <a:ext cx="2304415" cy="1158067"/>
                          </a:xfrm>
                          <a:prstGeom prst="rect">
                            <a:avLst/>
                          </a:prstGeom>
                          <a:ln/>
                        </pic:spPr>
                      </pic:pic>
                    </a:graphicData>
                  </a:graphic>
                </wp:inline>
              </w:drawing>
            </w:r>
            <w:r w:rsidR="00A0477E">
              <w:rPr>
                <w:noProof/>
              </w:rPr>
              <mc:AlternateContent>
                <mc:Choice Requires="wps">
                  <w:drawing>
                    <wp:anchor distT="0" distB="0" distL="114300" distR="114300" simplePos="0" relativeHeight="251665408" behindDoc="0" locked="0" layoutInCell="0" hidden="0" allowOverlap="1" wp14:anchorId="2E320D65" wp14:editId="51389A55">
                      <wp:simplePos x="0" y="0"/>
                      <wp:positionH relativeFrom="margin">
                        <wp:posOffset>355600</wp:posOffset>
                      </wp:positionH>
                      <wp:positionV relativeFrom="paragraph">
                        <wp:posOffset>596900</wp:posOffset>
                      </wp:positionV>
                      <wp:extent cx="2489200" cy="558800"/>
                      <wp:effectExtent l="0" t="0" r="0" b="0"/>
                      <wp:wrapNone/>
                      <wp:docPr id="9" name="Rectangle 9"/>
                      <wp:cNvGraphicFramePr/>
                      <a:graphic xmlns:a="http://schemas.openxmlformats.org/drawingml/2006/main">
                        <a:graphicData uri="http://schemas.microsoft.com/office/word/2010/wordprocessingShape">
                          <wps:wsp>
                            <wps:cNvSpPr/>
                            <wps:spPr>
                              <a:xfrm>
                                <a:off x="4103305" y="3503775"/>
                                <a:ext cx="2485389" cy="552449"/>
                              </a:xfrm>
                              <a:prstGeom prst="rect">
                                <a:avLst/>
                              </a:prstGeom>
                              <a:noFill/>
                              <a:ln>
                                <a:noFill/>
                              </a:ln>
                            </wps:spPr>
                            <wps:txbx>
                              <w:txbxContent>
                                <w:p w14:paraId="443B3CDA" w14:textId="77777777" w:rsidR="00CC6311" w:rsidRDefault="00A0477E">
                                  <w:pPr>
                                    <w:textDirection w:val="btLr"/>
                                  </w:pPr>
                                  <w:r>
                                    <w:rPr>
                                      <w:b/>
                                      <w:color w:val="000000"/>
                                      <w:sz w:val="20"/>
                                    </w:rPr>
                                    <w:t xml:space="preserve">*silence*      clap,       *silence*     clap </w:t>
                                  </w:r>
                                </w:p>
                                <w:p w14:paraId="2F9A4F16" w14:textId="77777777" w:rsidR="00CC6311" w:rsidRDefault="00CC6311">
                                  <w:pPr>
                                    <w:textDirection w:val="btLr"/>
                                  </w:pPr>
                                </w:p>
                              </w:txbxContent>
                            </wps:txbx>
                            <wps:bodyPr lIns="91425" tIns="45700" rIns="91425" bIns="45700" anchor="t" anchorCtr="0"/>
                          </wps:wsp>
                        </a:graphicData>
                      </a:graphic>
                    </wp:anchor>
                  </w:drawing>
                </mc:Choice>
                <mc:Fallback>
                  <w:pict>
                    <v:rect id="Rectangle 9" o:spid="_x0000_s1032" style="position:absolute;left:0;text-align:left;margin-left:28pt;margin-top:47pt;width:196pt;height:44pt;z-index:2516654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" o:allowincell="f" filled="f" stroked="f">
                      <v:textbox inset="2.53958mm,1.2694mm,2.53958mm,1.2694mm">
                        <w:txbxContent>
                          <w:p w:rsidR="00CC6311" w:rsidRDefault="00A0477E">
                            <w:pPr>
                              <w:textDirection w:val="btLr"/>
                            </w:pPr>
                            <w:r>
                              <w:rPr>
                                <w:b/>
                                <w:color w:val="000000"/>
                                <w:sz w:val="20"/>
                              </w:rPr>
                              <w:t>*silence*      clap,       *sile</w:t>
                            </w:r>
                            <w:r>
                              <w:rPr>
                                <w:b/>
                                <w:color w:val="000000"/>
                                <w:sz w:val="20"/>
                              </w:rPr>
                              <w:t>nce*     c</w:t>
                            </w:r>
                            <w:r>
                              <w:rPr>
                                <w:b/>
                                <w:color w:val="000000"/>
                                <w:sz w:val="20"/>
                              </w:rPr>
                              <w:t xml:space="preserve">lap </w:t>
                            </w:r>
                          </w:p>
                          <w:p w:rsidR="00CC6311" w:rsidRDefault="00CC6311">
                            <w:pPr>
                              <w:textDirection w:val="btLr"/>
                            </w:pPr>
                          </w:p>
                        </w:txbxContent>
                      </v:textbox>
                      <w10:wrap anchorx="margin"/>
                    </v:rect>
                  </w:pict>
                </mc:Fallback>
              </mc:AlternateContent>
            </w:r>
          </w:p>
          <w:p w14:paraId="70FBCDE4" w14:textId="430D1101" w:rsidR="00CC6311" w:rsidRDefault="00CC6311"/>
          <w:p w14:paraId="07168996" w14:textId="77777777" w:rsidR="00CC6311" w:rsidRDefault="00A0477E">
            <w:r>
              <w:rPr>
                <w:rFonts w:ascii="Calibri" w:eastAsia="Calibri" w:hAnsi="Calibri" w:cs="Calibri"/>
                <w:b/>
              </w:rPr>
              <w:t xml:space="preserve">Main focus: </w:t>
            </w:r>
            <w:r>
              <w:rPr>
                <w:rFonts w:ascii="Calibri" w:eastAsia="Calibri" w:hAnsi="Calibri" w:cs="Calibri"/>
              </w:rPr>
              <w:t>Invite children to be composers (someone who writes music) and come to the front to tip up cups to create rhythms. This child can also take the role of a conductor to keep a regular pulse by moving their hands over the cups as the children clap the different combinations. Ensure that children hold their hands over their knees to observe an entire beat of silence during ‘the silence’.</w:t>
            </w:r>
          </w:p>
          <w:p w14:paraId="06A8E662" w14:textId="77777777" w:rsidR="00787B87" w:rsidRDefault="00A0477E" w:rsidP="00787B87">
            <w:r>
              <w:rPr>
                <w:rFonts w:ascii="Calibri" w:eastAsia="Calibri" w:hAnsi="Calibri" w:cs="Calibri"/>
                <w:b/>
                <w:i/>
              </w:rPr>
              <w:t>Note: this lesson would also work well using 8 cups instead of 4 to make it more challenging.</w:t>
            </w:r>
            <w:r w:rsidR="00787B87">
              <w:rPr>
                <w:rFonts w:ascii="Calibri" w:eastAsia="Calibri" w:hAnsi="Calibri" w:cs="Calibri"/>
                <w:b/>
                <w:i/>
              </w:rPr>
              <w:t xml:space="preserve"> </w:t>
            </w:r>
            <w:r w:rsidR="00787B87">
              <w:fldChar w:fldCharType="begin"/>
            </w:r>
            <w:r w:rsidR="00787B87">
              <w:instrText xml:space="preserve"> INCLUDEPICTURE "/var/folders/pm/00d5sfn92rz36gz0gqq737q00000gn/T/com.microsoft.Word/WebArchiveCopyPasteTempFiles/TN_music_teacher.jpg" \* MERGEFORMATINET </w:instrText>
            </w:r>
            <w:r w:rsidR="00787B87">
              <w:fldChar w:fldCharType="end"/>
            </w:r>
          </w:p>
          <w:p w14:paraId="189AFB7F" w14:textId="77777777" w:rsidR="00CC6311" w:rsidRPr="00787B87" w:rsidRDefault="00CC6311">
            <w:pPr>
              <w:rPr>
                <w:iCs/>
              </w:rPr>
            </w:pPr>
          </w:p>
          <w:p w14:paraId="0CAEEBF7" w14:textId="77777777" w:rsidR="00CC6311" w:rsidRDefault="00CC6311"/>
          <w:p w14:paraId="2D9F1861" w14:textId="77777777" w:rsidR="00CC6311" w:rsidRDefault="00A0477E">
            <w:r>
              <w:rPr>
                <w:rFonts w:ascii="Calibri" w:eastAsia="Calibri" w:hAnsi="Calibri" w:cs="Calibri"/>
                <w:b/>
              </w:rPr>
              <w:t xml:space="preserve">Plenary: </w:t>
            </w:r>
            <w:r>
              <w:rPr>
                <w:rFonts w:ascii="Calibri" w:eastAsia="Calibri" w:hAnsi="Calibri" w:cs="Calibri"/>
              </w:rPr>
              <w:t xml:space="preserve">Sing </w:t>
            </w:r>
            <w:r>
              <w:rPr>
                <w:rFonts w:ascii="Calibri" w:eastAsia="Calibri" w:hAnsi="Calibri" w:cs="Calibri"/>
                <w:i/>
              </w:rPr>
              <w:t>B.I.N.G.O.</w:t>
            </w:r>
            <w:r>
              <w:rPr>
                <w:rFonts w:ascii="Calibri" w:eastAsia="Calibri" w:hAnsi="Calibri" w:cs="Calibri"/>
              </w:rPr>
              <w:t xml:space="preserve"> from </w:t>
            </w:r>
            <w:proofErr w:type="spellStart"/>
            <w:r>
              <w:rPr>
                <w:rFonts w:ascii="Calibri" w:eastAsia="Calibri" w:hAnsi="Calibri" w:cs="Calibri"/>
              </w:rPr>
              <w:t>Singup</w:t>
            </w:r>
            <w:proofErr w:type="spellEnd"/>
            <w:r>
              <w:rPr>
                <w:rFonts w:ascii="Calibri" w:eastAsia="Calibri" w:hAnsi="Calibri" w:cs="Calibri"/>
              </w:rPr>
              <w:t xml:space="preserve"> – this song encourages children to internalise lyrics.</w:t>
            </w:r>
          </w:p>
          <w:p w14:paraId="4B771D2D" w14:textId="77777777" w:rsidR="00CC6311" w:rsidRDefault="00CC6311"/>
        </w:tc>
      </w:tr>
      <w:tr w:rsidR="00CC6311" w14:paraId="2E8E045C" w14:textId="77777777">
        <w:tc>
          <w:tcPr>
            <w:tcW w:w="10420" w:type="dxa"/>
          </w:tcPr>
          <w:p w14:paraId="2CF62884" w14:textId="6E7B282F" w:rsidR="00CC6311" w:rsidRDefault="00A0477E">
            <w:r>
              <w:rPr>
                <w:rFonts w:ascii="Calibri" w:eastAsia="Calibri" w:hAnsi="Calibri" w:cs="Calibri"/>
                <w:b/>
              </w:rPr>
              <w:lastRenderedPageBreak/>
              <w:t xml:space="preserve">Keywords / vocabulary: </w:t>
            </w:r>
            <w:r w:rsidR="00DD405C">
              <w:rPr>
                <w:rFonts w:ascii="Calibri" w:eastAsia="Calibri" w:hAnsi="Calibri" w:cs="Calibri"/>
              </w:rPr>
              <w:t>D</w:t>
            </w:r>
            <w:r>
              <w:rPr>
                <w:rFonts w:ascii="Calibri" w:eastAsia="Calibri" w:hAnsi="Calibri" w:cs="Calibri"/>
              </w:rPr>
              <w:t>uration (pulse, rhythm), beats (4 beats), rests (beats of silence), conductor, composer</w:t>
            </w:r>
            <w:r w:rsidR="000C356F">
              <w:rPr>
                <w:rFonts w:ascii="Calibri" w:eastAsia="Calibri" w:hAnsi="Calibri" w:cs="Calibri"/>
              </w:rPr>
              <w:t>.</w:t>
            </w:r>
          </w:p>
          <w:p w14:paraId="7A7D28AA" w14:textId="77777777" w:rsidR="00CC6311" w:rsidRDefault="00CC6311"/>
        </w:tc>
      </w:tr>
      <w:tr w:rsidR="00CC6311" w14:paraId="5115611E" w14:textId="77777777">
        <w:trPr>
          <w:trHeight w:val="1520"/>
        </w:trPr>
        <w:tc>
          <w:tcPr>
            <w:tcW w:w="10420" w:type="dxa"/>
          </w:tcPr>
          <w:p w14:paraId="194A07FA" w14:textId="77777777" w:rsidR="00CC6311" w:rsidRDefault="00A0477E">
            <w:r>
              <w:rPr>
                <w:rFonts w:ascii="Calibri" w:eastAsia="Calibri" w:hAnsi="Calibri" w:cs="Calibri"/>
                <w:b/>
              </w:rPr>
              <w:t>Self-assessment opportunities:</w:t>
            </w:r>
          </w:p>
          <w:p w14:paraId="4820D165" w14:textId="6A50A9BF" w:rsidR="00CC6311" w:rsidRDefault="00A0477E">
            <w:pPr>
              <w:numPr>
                <w:ilvl w:val="0"/>
                <w:numId w:val="3"/>
              </w:numPr>
              <w:ind w:left="284" w:hanging="284"/>
              <w:contextualSpacing/>
            </w:pPr>
            <w:r>
              <w:rPr>
                <w:rFonts w:ascii="Calibri" w:eastAsia="Calibri" w:hAnsi="Calibri" w:cs="Calibri"/>
              </w:rPr>
              <w:t>I can keep a regular pulse when playing rhythms that include rests</w:t>
            </w:r>
            <w:r w:rsidR="00DD405C">
              <w:rPr>
                <w:rFonts w:ascii="Calibri" w:eastAsia="Calibri" w:hAnsi="Calibri" w:cs="Calibri"/>
              </w:rPr>
              <w:t>.</w:t>
            </w:r>
          </w:p>
          <w:p w14:paraId="2E0DE5C9" w14:textId="05C17921" w:rsidR="00CC6311" w:rsidRDefault="00A0477E">
            <w:pPr>
              <w:numPr>
                <w:ilvl w:val="0"/>
                <w:numId w:val="3"/>
              </w:numPr>
              <w:ind w:left="284" w:hanging="284"/>
              <w:contextualSpacing/>
            </w:pPr>
            <w:r>
              <w:rPr>
                <w:rFonts w:ascii="Calibri" w:eastAsia="Calibri" w:hAnsi="Calibri" w:cs="Calibri"/>
              </w:rPr>
              <w:t>I can understand that a rest is a beat of silence</w:t>
            </w:r>
            <w:r w:rsidR="00DD405C">
              <w:rPr>
                <w:rFonts w:ascii="Calibri" w:eastAsia="Calibri" w:hAnsi="Calibri" w:cs="Calibri"/>
              </w:rPr>
              <w:t>.</w:t>
            </w:r>
          </w:p>
          <w:p w14:paraId="66351E8B" w14:textId="338CFE85" w:rsidR="00CC6311" w:rsidRDefault="00A0477E">
            <w:pPr>
              <w:numPr>
                <w:ilvl w:val="0"/>
                <w:numId w:val="3"/>
              </w:numPr>
              <w:ind w:left="284" w:hanging="284"/>
              <w:contextualSpacing/>
            </w:pPr>
            <w:r>
              <w:rPr>
                <w:rFonts w:ascii="Calibri" w:eastAsia="Calibri" w:hAnsi="Calibri" w:cs="Calibri"/>
              </w:rPr>
              <w:t>I can follow the conductor and listen carefully to echo/clap rhythms that I hear</w:t>
            </w:r>
            <w:r w:rsidR="00DD405C">
              <w:rPr>
                <w:rFonts w:ascii="Calibri" w:eastAsia="Calibri" w:hAnsi="Calibri" w:cs="Calibri"/>
              </w:rPr>
              <w:t>.</w:t>
            </w:r>
          </w:p>
          <w:p w14:paraId="1EE1A220" w14:textId="77777777" w:rsidR="00CC6311" w:rsidRDefault="00CC6311">
            <w:pPr>
              <w:ind w:left="284"/>
            </w:pPr>
          </w:p>
        </w:tc>
      </w:tr>
      <w:tr w:rsidR="00CC6311" w14:paraId="2287CECE" w14:textId="77777777">
        <w:trPr>
          <w:trHeight w:val="680"/>
        </w:trPr>
        <w:tc>
          <w:tcPr>
            <w:tcW w:w="10420" w:type="dxa"/>
          </w:tcPr>
          <w:p w14:paraId="3C3B9E48" w14:textId="77777777" w:rsidR="00CC6311" w:rsidRDefault="00A0477E">
            <w:r>
              <w:rPr>
                <w:rFonts w:ascii="Calibri" w:eastAsia="Calibri" w:hAnsi="Calibri" w:cs="Calibri"/>
                <w:b/>
              </w:rPr>
              <w:t xml:space="preserve">Resources: </w:t>
            </w:r>
            <w:r>
              <w:rPr>
                <w:rFonts w:ascii="Calibri" w:eastAsia="Calibri" w:hAnsi="Calibri" w:cs="Calibri"/>
              </w:rPr>
              <w:t xml:space="preserve">4 plastic cups, </w:t>
            </w:r>
            <w:proofErr w:type="spellStart"/>
            <w:r>
              <w:rPr>
                <w:rFonts w:ascii="Calibri" w:eastAsia="Calibri" w:hAnsi="Calibri" w:cs="Calibri"/>
              </w:rPr>
              <w:t>Singup</w:t>
            </w:r>
            <w:proofErr w:type="spellEnd"/>
            <w:r w:rsidR="000C356F">
              <w:rPr>
                <w:rFonts w:ascii="Calibri" w:eastAsia="Calibri" w:hAnsi="Calibri" w:cs="Calibri"/>
              </w:rPr>
              <w:t>.</w:t>
            </w:r>
          </w:p>
          <w:p w14:paraId="5633F696" w14:textId="77777777" w:rsidR="00CC6311" w:rsidRDefault="00CC6311"/>
        </w:tc>
      </w:tr>
      <w:tr w:rsidR="00CC6311" w14:paraId="07F88111" w14:textId="77777777">
        <w:tc>
          <w:tcPr>
            <w:tcW w:w="10420" w:type="dxa"/>
          </w:tcPr>
          <w:p w14:paraId="4F158768" w14:textId="77777777" w:rsidR="00CC6311" w:rsidRDefault="00A0477E">
            <w:r>
              <w:rPr>
                <w:rFonts w:ascii="Calibri" w:eastAsia="Calibri" w:hAnsi="Calibri" w:cs="Calibri"/>
                <w:b/>
              </w:rPr>
              <w:t xml:space="preserve">Opportunities for sharing work e.g. </w:t>
            </w:r>
            <w:r>
              <w:rPr>
                <w:rFonts w:ascii="Calibri" w:eastAsia="Calibri" w:hAnsi="Calibri" w:cs="Calibri"/>
              </w:rPr>
              <w:t>Children could be filmed / recorded playing their rhythms</w:t>
            </w:r>
            <w:r w:rsidR="006216D6">
              <w:rPr>
                <w:rFonts w:ascii="Calibri" w:eastAsia="Calibri" w:hAnsi="Calibri" w:cs="Calibri"/>
              </w:rPr>
              <w:t>.</w:t>
            </w:r>
          </w:p>
        </w:tc>
      </w:tr>
    </w:tbl>
    <w:p w14:paraId="637C2C4F" w14:textId="77777777" w:rsidR="00CC6311" w:rsidRDefault="00CC6311">
      <w:pPr>
        <w:spacing w:after="200" w:line="276" w:lineRule="auto"/>
      </w:pPr>
    </w:p>
    <w:p w14:paraId="2DBCC950" w14:textId="77777777" w:rsidR="00CC6311" w:rsidRDefault="00CC6311">
      <w:pPr>
        <w:jc w:val="center"/>
      </w:pPr>
    </w:p>
    <w:p w14:paraId="3E83CA25" w14:textId="77777777" w:rsidR="00CC6311" w:rsidRDefault="00CC6311">
      <w:pPr>
        <w:jc w:val="center"/>
      </w:pPr>
    </w:p>
    <w:p w14:paraId="60EEBD3D" w14:textId="77777777" w:rsidR="00CC6311" w:rsidRDefault="00CC6311">
      <w:pPr>
        <w:jc w:val="center"/>
      </w:pPr>
    </w:p>
    <w:p w14:paraId="41DEB828" w14:textId="77777777" w:rsidR="00CC6311" w:rsidRDefault="00CC6311">
      <w:pPr>
        <w:jc w:val="center"/>
      </w:pPr>
    </w:p>
    <w:p w14:paraId="184BBF0F" w14:textId="77777777" w:rsidR="00CC6311" w:rsidRDefault="00CC6311">
      <w:pPr>
        <w:jc w:val="center"/>
      </w:pPr>
    </w:p>
    <w:p w14:paraId="2CED64D6" w14:textId="77777777" w:rsidR="00CC6311" w:rsidRDefault="00CC6311">
      <w:pPr>
        <w:jc w:val="center"/>
      </w:pPr>
    </w:p>
    <w:p w14:paraId="2A423D09" w14:textId="77777777" w:rsidR="00CC6311" w:rsidRDefault="00CC6311">
      <w:pPr>
        <w:jc w:val="center"/>
      </w:pPr>
    </w:p>
    <w:p w14:paraId="4A2C4D33" w14:textId="77777777" w:rsidR="00CC6311" w:rsidRDefault="00CC6311">
      <w:pPr>
        <w:jc w:val="center"/>
      </w:pPr>
    </w:p>
    <w:p w14:paraId="209A6995" w14:textId="77777777" w:rsidR="00CC6311" w:rsidRDefault="00CC6311">
      <w:pPr>
        <w:jc w:val="center"/>
      </w:pPr>
    </w:p>
    <w:p w14:paraId="5ED13A9D" w14:textId="77777777" w:rsidR="00CC6311" w:rsidRDefault="00CC6311">
      <w:pPr>
        <w:jc w:val="center"/>
      </w:pPr>
    </w:p>
    <w:p w14:paraId="1BC28FCD" w14:textId="77777777" w:rsidR="00CC6311" w:rsidRDefault="00CC6311">
      <w:pPr>
        <w:jc w:val="center"/>
      </w:pPr>
    </w:p>
    <w:p w14:paraId="12135B21" w14:textId="77777777" w:rsidR="00CC6311" w:rsidRDefault="00CC6311">
      <w:pPr>
        <w:jc w:val="center"/>
      </w:pPr>
    </w:p>
    <w:p w14:paraId="0B9BC88C" w14:textId="77777777" w:rsidR="00CC6311" w:rsidRDefault="00CC6311">
      <w:pPr>
        <w:jc w:val="center"/>
      </w:pPr>
    </w:p>
    <w:p w14:paraId="4B87DC26" w14:textId="77777777" w:rsidR="00DD405C" w:rsidRDefault="00DD405C" w:rsidP="00DD405C"/>
    <w:p w14:paraId="54D3EA20" w14:textId="77777777" w:rsidR="00DD405C" w:rsidRDefault="00DD405C" w:rsidP="00DD405C">
      <w:pPr>
        <w:jc w:val="center"/>
        <w:rPr>
          <w:rFonts w:ascii="Calibri" w:eastAsia="Calibri" w:hAnsi="Calibri" w:cs="Calibri"/>
          <w:b/>
        </w:rPr>
      </w:pPr>
    </w:p>
    <w:p w14:paraId="338EED61" w14:textId="77777777" w:rsidR="00DD405C" w:rsidRDefault="00DD405C" w:rsidP="00DD405C">
      <w:pPr>
        <w:jc w:val="center"/>
        <w:rPr>
          <w:rFonts w:ascii="Calibri" w:eastAsia="Calibri" w:hAnsi="Calibri" w:cs="Calibri"/>
          <w:b/>
        </w:rPr>
      </w:pPr>
    </w:p>
    <w:p w14:paraId="7B2342C7" w14:textId="77777777" w:rsidR="00D2702F" w:rsidRDefault="00D2702F" w:rsidP="00DD405C">
      <w:pPr>
        <w:jc w:val="center"/>
        <w:rPr>
          <w:rFonts w:ascii="Calibri" w:eastAsia="Calibri" w:hAnsi="Calibri" w:cs="Calibri"/>
          <w:b/>
        </w:rPr>
      </w:pPr>
    </w:p>
    <w:p w14:paraId="3FF092EE" w14:textId="71EBB8F3" w:rsidR="00CC6311" w:rsidRDefault="00A0477E" w:rsidP="00DD405C">
      <w:pPr>
        <w:jc w:val="center"/>
      </w:pPr>
      <w:r>
        <w:rPr>
          <w:rFonts w:ascii="Calibri" w:eastAsia="Calibri" w:hAnsi="Calibri" w:cs="Calibri"/>
          <w:b/>
        </w:rPr>
        <w:t>Music Assessment:  Year 3 and 4 Rhythm Lesson 3</w:t>
      </w:r>
    </w:p>
    <w:p w14:paraId="0B417FFE" w14:textId="77777777" w:rsidR="00CC6311" w:rsidRDefault="00A0477E">
      <w:r>
        <w:rPr>
          <w:rFonts w:ascii="Calibri" w:eastAsia="Calibri" w:hAnsi="Calibri" w:cs="Calibri"/>
          <w:sz w:val="16"/>
          <w:szCs w:val="16"/>
        </w:rPr>
        <w:t>You only need to note the names of children who are working towards or well above the criteria for the lesson.  It will be assumed the majority of the class will achieve the objectives and you don’t need to record this.  Use the space below for any specific notes on achievement or evaluation of class progress.</w:t>
      </w:r>
    </w:p>
    <w:p w14:paraId="6AD7EA58" w14:textId="77777777" w:rsidR="00CC6311" w:rsidRDefault="00CC6311"/>
    <w:tbl>
      <w:tblPr>
        <w:tblStyle w:val="a0"/>
        <w:tblW w:w="104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73"/>
        <w:gridCol w:w="3473"/>
        <w:gridCol w:w="3474"/>
      </w:tblGrid>
      <w:tr w:rsidR="00CC6311" w14:paraId="0B2706D1" w14:textId="77777777">
        <w:tc>
          <w:tcPr>
            <w:tcW w:w="3473" w:type="dxa"/>
          </w:tcPr>
          <w:p w14:paraId="78461F36" w14:textId="77777777" w:rsidR="00CC6311" w:rsidRDefault="00A0477E">
            <w:r>
              <w:rPr>
                <w:rFonts w:ascii="Calibri" w:eastAsia="Calibri" w:hAnsi="Calibri" w:cs="Calibri"/>
              </w:rPr>
              <w:t>Names of any children who do not meet the learning objectives for this lesson</w:t>
            </w:r>
          </w:p>
        </w:tc>
        <w:tc>
          <w:tcPr>
            <w:tcW w:w="3473" w:type="dxa"/>
          </w:tcPr>
          <w:p w14:paraId="35285487" w14:textId="77777777" w:rsidR="00CC6311" w:rsidRDefault="00A0477E">
            <w:pPr>
              <w:jc w:val="center"/>
            </w:pPr>
            <w:r>
              <w:rPr>
                <w:rFonts w:ascii="Calibri" w:eastAsia="Calibri" w:hAnsi="Calibri" w:cs="Calibri"/>
              </w:rPr>
              <w:t>‘I can’ assessment criteria</w:t>
            </w:r>
          </w:p>
        </w:tc>
        <w:tc>
          <w:tcPr>
            <w:tcW w:w="3474" w:type="dxa"/>
          </w:tcPr>
          <w:p w14:paraId="673F86E6" w14:textId="77777777" w:rsidR="00CC6311" w:rsidRDefault="00A0477E">
            <w:r>
              <w:rPr>
                <w:rFonts w:ascii="Calibri" w:eastAsia="Calibri" w:hAnsi="Calibri" w:cs="Calibri"/>
              </w:rPr>
              <w:t>Names of any children who exceed the learning objectives for this lesson.</w:t>
            </w:r>
          </w:p>
        </w:tc>
      </w:tr>
      <w:tr w:rsidR="00CC6311" w14:paraId="21FE3266" w14:textId="77777777">
        <w:tc>
          <w:tcPr>
            <w:tcW w:w="3473" w:type="dxa"/>
          </w:tcPr>
          <w:p w14:paraId="733D2A8F" w14:textId="77777777" w:rsidR="00CC6311" w:rsidRDefault="00CC6311"/>
        </w:tc>
        <w:tc>
          <w:tcPr>
            <w:tcW w:w="3473" w:type="dxa"/>
          </w:tcPr>
          <w:p w14:paraId="0C96975B" w14:textId="77777777" w:rsidR="00CC6311" w:rsidRDefault="00A0477E">
            <w:pPr>
              <w:numPr>
                <w:ilvl w:val="0"/>
                <w:numId w:val="3"/>
              </w:numPr>
              <w:ind w:left="284" w:hanging="284"/>
              <w:contextualSpacing/>
            </w:pPr>
            <w:r>
              <w:rPr>
                <w:rFonts w:ascii="Calibri" w:eastAsia="Calibri" w:hAnsi="Calibri" w:cs="Calibri"/>
              </w:rPr>
              <w:t xml:space="preserve">I can keep a regular pulse when playing rhythms that include rests. </w:t>
            </w:r>
          </w:p>
          <w:p w14:paraId="083924A7" w14:textId="77777777" w:rsidR="00CC6311" w:rsidRDefault="00CC6311">
            <w:pPr>
              <w:ind w:left="284"/>
            </w:pPr>
          </w:p>
          <w:p w14:paraId="133FBCB0" w14:textId="77777777" w:rsidR="00CC6311" w:rsidRDefault="00A0477E">
            <w:pPr>
              <w:numPr>
                <w:ilvl w:val="0"/>
                <w:numId w:val="3"/>
              </w:numPr>
              <w:ind w:left="284" w:hanging="284"/>
              <w:contextualSpacing/>
            </w:pPr>
            <w:r>
              <w:rPr>
                <w:rFonts w:ascii="Calibri" w:eastAsia="Calibri" w:hAnsi="Calibri" w:cs="Calibri"/>
              </w:rPr>
              <w:t xml:space="preserve">I can understand that a rest is a beat of silence. </w:t>
            </w:r>
          </w:p>
          <w:p w14:paraId="0F367140" w14:textId="77777777" w:rsidR="00CC6311" w:rsidRDefault="00CC6311">
            <w:pPr>
              <w:ind w:left="720"/>
            </w:pPr>
          </w:p>
          <w:p w14:paraId="36A35867" w14:textId="77777777" w:rsidR="00CC6311" w:rsidRDefault="00CC6311">
            <w:pPr>
              <w:ind w:left="284"/>
            </w:pPr>
          </w:p>
          <w:p w14:paraId="33832B14" w14:textId="77777777" w:rsidR="00CC6311" w:rsidRDefault="00A0477E">
            <w:pPr>
              <w:numPr>
                <w:ilvl w:val="0"/>
                <w:numId w:val="3"/>
              </w:numPr>
              <w:ind w:left="284" w:hanging="284"/>
              <w:contextualSpacing/>
            </w:pPr>
            <w:r>
              <w:rPr>
                <w:rFonts w:ascii="Calibri" w:eastAsia="Calibri" w:hAnsi="Calibri" w:cs="Calibri"/>
              </w:rPr>
              <w:t>I can follow the conductor and listen carefully to echo/clap rhythms that I hear.</w:t>
            </w:r>
          </w:p>
          <w:p w14:paraId="4A1878EE" w14:textId="77777777" w:rsidR="00CC6311" w:rsidRDefault="00CC6311"/>
        </w:tc>
        <w:tc>
          <w:tcPr>
            <w:tcW w:w="3474" w:type="dxa"/>
          </w:tcPr>
          <w:p w14:paraId="27E4140F" w14:textId="77777777" w:rsidR="00CC6311" w:rsidRDefault="00CC6311"/>
          <w:p w14:paraId="73E255DE" w14:textId="77777777" w:rsidR="00CC6311" w:rsidRDefault="00CC6311"/>
          <w:p w14:paraId="4D051E5C" w14:textId="77777777" w:rsidR="00CC6311" w:rsidRDefault="00CC6311"/>
          <w:p w14:paraId="586A7AE0" w14:textId="77777777" w:rsidR="00CC6311" w:rsidRDefault="00CC6311"/>
          <w:p w14:paraId="07F8B9D9" w14:textId="77777777" w:rsidR="00CC6311" w:rsidRDefault="00CC6311"/>
          <w:p w14:paraId="6BFE5E78" w14:textId="77777777" w:rsidR="00CC6311" w:rsidRDefault="00CC6311"/>
          <w:p w14:paraId="187B1AFB" w14:textId="77777777" w:rsidR="00CC6311" w:rsidRDefault="00CC6311"/>
          <w:p w14:paraId="45C6CC8D" w14:textId="77777777" w:rsidR="00CC6311" w:rsidRDefault="00CC6311"/>
          <w:p w14:paraId="76A20DFE" w14:textId="77777777" w:rsidR="00CC6311" w:rsidRDefault="00CC6311"/>
          <w:p w14:paraId="41FFC222" w14:textId="77777777" w:rsidR="00CC6311" w:rsidRDefault="00CC6311"/>
          <w:p w14:paraId="0BC76BBF" w14:textId="77777777" w:rsidR="00CC6311" w:rsidRDefault="00CC6311"/>
          <w:p w14:paraId="7C7D263F" w14:textId="77777777" w:rsidR="00CC6311" w:rsidRDefault="00CC6311"/>
          <w:p w14:paraId="68313100" w14:textId="77777777" w:rsidR="00CC6311" w:rsidRDefault="00CC6311"/>
          <w:p w14:paraId="4231BF6A" w14:textId="77777777" w:rsidR="00CC6311" w:rsidRDefault="00CC6311"/>
          <w:p w14:paraId="09892D5D" w14:textId="77777777" w:rsidR="00CC6311" w:rsidRDefault="00CC6311"/>
          <w:p w14:paraId="6E9DF2D1" w14:textId="77777777" w:rsidR="00CC6311" w:rsidRDefault="00CC6311"/>
          <w:p w14:paraId="3C79384F" w14:textId="77777777" w:rsidR="00CC6311" w:rsidRDefault="00CC6311"/>
          <w:p w14:paraId="1171F642" w14:textId="77777777" w:rsidR="00CC6311" w:rsidRDefault="00CC6311"/>
          <w:p w14:paraId="5C01075C" w14:textId="77777777" w:rsidR="00CC6311" w:rsidRDefault="00CC6311"/>
          <w:p w14:paraId="2E8435E8" w14:textId="77777777" w:rsidR="00CC6311" w:rsidRDefault="00CC6311"/>
          <w:p w14:paraId="2114C4D3" w14:textId="77777777" w:rsidR="00CC6311" w:rsidRDefault="00CC6311"/>
          <w:p w14:paraId="34CF8754" w14:textId="77777777" w:rsidR="00CC6311" w:rsidRDefault="00CC6311"/>
          <w:p w14:paraId="18876F98" w14:textId="77777777" w:rsidR="00CC6311" w:rsidRDefault="00CC6311"/>
          <w:p w14:paraId="1ED0D809" w14:textId="77777777" w:rsidR="00CC6311" w:rsidRDefault="00CC6311"/>
          <w:p w14:paraId="4CFCA57D" w14:textId="77777777" w:rsidR="00CC6311" w:rsidRDefault="00CC6311"/>
          <w:p w14:paraId="13658C8C" w14:textId="77777777" w:rsidR="00CC6311" w:rsidRDefault="00CC6311"/>
          <w:p w14:paraId="39CD8C0F" w14:textId="77777777" w:rsidR="00CC6311" w:rsidRDefault="00CC6311"/>
          <w:p w14:paraId="1D82F3F1" w14:textId="77777777" w:rsidR="00CC6311" w:rsidRDefault="00CC6311"/>
          <w:p w14:paraId="43D52BE2" w14:textId="77777777" w:rsidR="00CC6311" w:rsidRDefault="00CC6311"/>
          <w:p w14:paraId="640153F1" w14:textId="77777777" w:rsidR="00CC6311" w:rsidRDefault="00CC6311"/>
        </w:tc>
      </w:tr>
      <w:tr w:rsidR="00CC6311" w14:paraId="6F26037A" w14:textId="77777777">
        <w:tc>
          <w:tcPr>
            <w:tcW w:w="10420" w:type="dxa"/>
            <w:gridSpan w:val="3"/>
          </w:tcPr>
          <w:p w14:paraId="2FE03179" w14:textId="77777777" w:rsidR="00CC6311" w:rsidRDefault="00A0477E">
            <w:r>
              <w:rPr>
                <w:rFonts w:ascii="Calibri" w:eastAsia="Calibri" w:hAnsi="Calibri" w:cs="Calibri"/>
              </w:rPr>
              <w:t>Notes:</w:t>
            </w:r>
          </w:p>
          <w:p w14:paraId="46D6AE32" w14:textId="77777777" w:rsidR="00CC6311" w:rsidRDefault="00CC6311"/>
          <w:p w14:paraId="34E599B1" w14:textId="77777777" w:rsidR="00CC6311" w:rsidRDefault="00CC6311"/>
          <w:p w14:paraId="6745F9DC" w14:textId="77777777" w:rsidR="00CC6311" w:rsidRDefault="00CC6311"/>
          <w:p w14:paraId="028F4F9B" w14:textId="77777777" w:rsidR="00CC6311" w:rsidRDefault="00CC6311"/>
          <w:p w14:paraId="4EEDA940" w14:textId="77777777" w:rsidR="00CC6311" w:rsidRDefault="00CC6311"/>
          <w:p w14:paraId="0E82E215" w14:textId="77777777" w:rsidR="00CC6311" w:rsidRDefault="00CC6311"/>
          <w:p w14:paraId="2CB321D7" w14:textId="77777777" w:rsidR="00CC6311" w:rsidRDefault="00CC6311"/>
        </w:tc>
      </w:tr>
    </w:tbl>
    <w:p w14:paraId="20605F60" w14:textId="77777777" w:rsidR="00CC6311" w:rsidRDefault="00CC6311">
      <w:pPr>
        <w:spacing w:after="200" w:line="276" w:lineRule="auto"/>
      </w:pPr>
    </w:p>
    <w:sectPr w:rsidR="00CC6311">
      <w:headerReference w:type="even" r:id="rId10"/>
      <w:headerReference w:type="default" r:id="rId11"/>
      <w:footerReference w:type="even" r:id="rId12"/>
      <w:footerReference w:type="default" r:id="rId13"/>
      <w:headerReference w:type="first" r:id="rId14"/>
      <w:footerReference w:type="first" r:id="rId15"/>
      <w:pgSz w:w="11906" w:h="16838"/>
      <w:pgMar w:top="426"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664AE1" w14:textId="77777777" w:rsidR="00F22189" w:rsidRDefault="00F22189">
      <w:r>
        <w:separator/>
      </w:r>
    </w:p>
  </w:endnote>
  <w:endnote w:type="continuationSeparator" w:id="0">
    <w:p w14:paraId="56240AD5" w14:textId="77777777" w:rsidR="00F22189" w:rsidRDefault="00F221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eko">
    <w:altName w:val="Calibri"/>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A69661" w14:textId="77777777" w:rsidR="000C356F" w:rsidRDefault="000C35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C13D2" w14:textId="77777777" w:rsidR="00CC6311" w:rsidRDefault="00A0477E">
    <w:pPr>
      <w:tabs>
        <w:tab w:val="center" w:pos="4513"/>
        <w:tab w:val="right" w:pos="9026"/>
      </w:tabs>
      <w:jc w:val="right"/>
    </w:pPr>
    <w:r>
      <w:fldChar w:fldCharType="begin"/>
    </w:r>
    <w:r>
      <w:instrText>PAGE</w:instrText>
    </w:r>
    <w:r>
      <w:fldChar w:fldCharType="separate"/>
    </w:r>
    <w:r w:rsidR="000C356F">
      <w:rPr>
        <w:noProof/>
      </w:rPr>
      <w:t>1</w:t>
    </w:r>
    <w:r>
      <w:fldChar w:fldCharType="end"/>
    </w:r>
  </w:p>
  <w:p w14:paraId="73A10C3E" w14:textId="77777777" w:rsidR="00CC6311" w:rsidRDefault="00CC6311">
    <w:pPr>
      <w:tabs>
        <w:tab w:val="center" w:pos="4513"/>
        <w:tab w:val="right" w:pos="9026"/>
      </w:tabs>
      <w:spacing w:after="70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EB581" w14:textId="77777777" w:rsidR="000C356F" w:rsidRDefault="000C35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924D40" w14:textId="77777777" w:rsidR="00F22189" w:rsidRDefault="00F22189">
      <w:r>
        <w:separator/>
      </w:r>
    </w:p>
  </w:footnote>
  <w:footnote w:type="continuationSeparator" w:id="0">
    <w:p w14:paraId="4B33975B" w14:textId="77777777" w:rsidR="00F22189" w:rsidRDefault="00F221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724894" w14:textId="77777777" w:rsidR="000C356F" w:rsidRDefault="000C35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8BA66" w14:textId="77777777" w:rsidR="00CC6311" w:rsidRDefault="00A0477E">
    <w:pPr>
      <w:tabs>
        <w:tab w:val="center" w:pos="4513"/>
        <w:tab w:val="right" w:pos="9026"/>
      </w:tabs>
      <w:spacing w:before="708"/>
    </w:pPr>
    <w:r>
      <w:rPr>
        <w:rFonts w:ascii="Teko" w:eastAsia="Teko" w:hAnsi="Teko" w:cs="Teko"/>
      </w:rPr>
      <w:t>Music Curriculum for Bristol</w:t>
    </w:r>
    <w:r>
      <w:rPr>
        <w:rFonts w:ascii="Teko" w:eastAsia="Teko" w:hAnsi="Teko" w:cs="Teko"/>
      </w:rPr>
      <w:tab/>
    </w:r>
    <w:r>
      <w:rPr>
        <w:rFonts w:ascii="Teko" w:eastAsia="Teko" w:hAnsi="Teko" w:cs="Teko"/>
      </w:rPr>
      <w:tab/>
    </w:r>
    <w:proofErr w:type="spellStart"/>
    <w:r>
      <w:rPr>
        <w:rFonts w:ascii="Teko" w:eastAsia="Teko" w:hAnsi="Teko" w:cs="Teko"/>
      </w:rPr>
      <w:t>Bristol</w:t>
    </w:r>
    <w:proofErr w:type="spellEnd"/>
    <w:r>
      <w:rPr>
        <w:rFonts w:ascii="Teko" w:eastAsia="Teko" w:hAnsi="Teko" w:cs="Teko"/>
      </w:rPr>
      <w:t xml:space="preserve"> Plays Music</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75005A" w14:textId="77777777" w:rsidR="000C356F" w:rsidRDefault="000C35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6E33E3"/>
    <w:multiLevelType w:val="multilevel"/>
    <w:tmpl w:val="81AC022C"/>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 w15:restartNumberingAfterBreak="0">
    <w:nsid w:val="597F2897"/>
    <w:multiLevelType w:val="multilevel"/>
    <w:tmpl w:val="DA767C4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 w15:restartNumberingAfterBreak="0">
    <w:nsid w:val="5EA35E0B"/>
    <w:multiLevelType w:val="multilevel"/>
    <w:tmpl w:val="3882421A"/>
    <w:lvl w:ilvl="0">
      <w:start w:val="1"/>
      <w:numFmt w:val="bullet"/>
      <w:lvlText w:val="●"/>
      <w:lvlJc w:val="left"/>
      <w:pPr>
        <w:ind w:left="770" w:firstLine="410"/>
      </w:pPr>
      <w:rPr>
        <w:rFonts w:ascii="Arial" w:eastAsia="Arial" w:hAnsi="Arial" w:cs="Arial"/>
        <w:vertAlign w:val="baseline"/>
      </w:rPr>
    </w:lvl>
    <w:lvl w:ilvl="1">
      <w:start w:val="1"/>
      <w:numFmt w:val="bullet"/>
      <w:lvlText w:val="o"/>
      <w:lvlJc w:val="left"/>
      <w:pPr>
        <w:ind w:left="1490" w:firstLine="1130"/>
      </w:pPr>
      <w:rPr>
        <w:rFonts w:ascii="Arial" w:eastAsia="Arial" w:hAnsi="Arial" w:cs="Arial"/>
        <w:vertAlign w:val="baseline"/>
      </w:rPr>
    </w:lvl>
    <w:lvl w:ilvl="2">
      <w:start w:val="1"/>
      <w:numFmt w:val="bullet"/>
      <w:lvlText w:val="▪"/>
      <w:lvlJc w:val="left"/>
      <w:pPr>
        <w:ind w:left="2210" w:firstLine="1850"/>
      </w:pPr>
      <w:rPr>
        <w:rFonts w:ascii="Arial" w:eastAsia="Arial" w:hAnsi="Arial" w:cs="Arial"/>
        <w:vertAlign w:val="baseline"/>
      </w:rPr>
    </w:lvl>
    <w:lvl w:ilvl="3">
      <w:start w:val="1"/>
      <w:numFmt w:val="bullet"/>
      <w:lvlText w:val="●"/>
      <w:lvlJc w:val="left"/>
      <w:pPr>
        <w:ind w:left="2930" w:firstLine="2570"/>
      </w:pPr>
      <w:rPr>
        <w:rFonts w:ascii="Arial" w:eastAsia="Arial" w:hAnsi="Arial" w:cs="Arial"/>
        <w:vertAlign w:val="baseline"/>
      </w:rPr>
    </w:lvl>
    <w:lvl w:ilvl="4">
      <w:start w:val="1"/>
      <w:numFmt w:val="bullet"/>
      <w:lvlText w:val="o"/>
      <w:lvlJc w:val="left"/>
      <w:pPr>
        <w:ind w:left="3650" w:firstLine="3290"/>
      </w:pPr>
      <w:rPr>
        <w:rFonts w:ascii="Arial" w:eastAsia="Arial" w:hAnsi="Arial" w:cs="Arial"/>
        <w:vertAlign w:val="baseline"/>
      </w:rPr>
    </w:lvl>
    <w:lvl w:ilvl="5">
      <w:start w:val="1"/>
      <w:numFmt w:val="bullet"/>
      <w:lvlText w:val="▪"/>
      <w:lvlJc w:val="left"/>
      <w:pPr>
        <w:ind w:left="4370" w:firstLine="4010"/>
      </w:pPr>
      <w:rPr>
        <w:rFonts w:ascii="Arial" w:eastAsia="Arial" w:hAnsi="Arial" w:cs="Arial"/>
        <w:vertAlign w:val="baseline"/>
      </w:rPr>
    </w:lvl>
    <w:lvl w:ilvl="6">
      <w:start w:val="1"/>
      <w:numFmt w:val="bullet"/>
      <w:lvlText w:val="●"/>
      <w:lvlJc w:val="left"/>
      <w:pPr>
        <w:ind w:left="5090" w:firstLine="4730"/>
      </w:pPr>
      <w:rPr>
        <w:rFonts w:ascii="Arial" w:eastAsia="Arial" w:hAnsi="Arial" w:cs="Arial"/>
        <w:vertAlign w:val="baseline"/>
      </w:rPr>
    </w:lvl>
    <w:lvl w:ilvl="7">
      <w:start w:val="1"/>
      <w:numFmt w:val="bullet"/>
      <w:lvlText w:val="o"/>
      <w:lvlJc w:val="left"/>
      <w:pPr>
        <w:ind w:left="5810" w:firstLine="5450"/>
      </w:pPr>
      <w:rPr>
        <w:rFonts w:ascii="Arial" w:eastAsia="Arial" w:hAnsi="Arial" w:cs="Arial"/>
        <w:vertAlign w:val="baseline"/>
      </w:rPr>
    </w:lvl>
    <w:lvl w:ilvl="8">
      <w:start w:val="1"/>
      <w:numFmt w:val="bullet"/>
      <w:lvlText w:val="▪"/>
      <w:lvlJc w:val="left"/>
      <w:pPr>
        <w:ind w:left="6530" w:firstLine="6170"/>
      </w:pPr>
      <w:rPr>
        <w:rFonts w:ascii="Arial" w:eastAsia="Arial" w:hAnsi="Arial" w:cs="Arial"/>
        <w:vertAlign w:val="baseli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displayBackgroundShape/>
  <w:proofState w:spelling="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311"/>
    <w:rsid w:val="000C356F"/>
    <w:rsid w:val="00346DDA"/>
    <w:rsid w:val="003E12CD"/>
    <w:rsid w:val="006216D6"/>
    <w:rsid w:val="00787B87"/>
    <w:rsid w:val="00900912"/>
    <w:rsid w:val="00A0477E"/>
    <w:rsid w:val="00B322ED"/>
    <w:rsid w:val="00CC6311"/>
    <w:rsid w:val="00D2702F"/>
    <w:rsid w:val="00DD405C"/>
    <w:rsid w:val="00F221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353673"/>
  <w15:docId w15:val="{CCB97D3B-7804-EB4D-8CCF-08BEFCDF7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color w:val="000000"/>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B87"/>
    <w:rPr>
      <w:color w:val="auto"/>
    </w:rPr>
  </w:style>
  <w:style w:type="paragraph" w:styleId="Heading1">
    <w:name w:val="heading 1"/>
    <w:basedOn w:val="Normal"/>
    <w:next w:val="Normal"/>
    <w:uiPriority w:val="9"/>
    <w:qFormat/>
    <w:pPr>
      <w:keepNext/>
      <w:keepLines/>
      <w:spacing w:before="480" w:after="120"/>
      <w:contextualSpacing/>
      <w:outlineLvl w:val="0"/>
    </w:pPr>
    <w:rPr>
      <w:b/>
      <w:sz w:val="48"/>
      <w:szCs w:val="48"/>
    </w:rPr>
  </w:style>
  <w:style w:type="paragraph" w:styleId="Heading2">
    <w:name w:val="heading 2"/>
    <w:basedOn w:val="Normal"/>
    <w:next w:val="Normal"/>
    <w:uiPriority w:val="9"/>
    <w:semiHidden/>
    <w:unhideWhenUsed/>
    <w:qFormat/>
    <w:pPr>
      <w:keepNext/>
      <w:keepLines/>
      <w:spacing w:before="100" w:after="100"/>
      <w:outlineLvl w:val="1"/>
    </w:pPr>
    <w:rPr>
      <w:b/>
      <w:sz w:val="36"/>
      <w:szCs w:val="36"/>
    </w:rPr>
  </w:style>
  <w:style w:type="paragraph" w:styleId="Heading3">
    <w:name w:val="heading 3"/>
    <w:basedOn w:val="Normal"/>
    <w:next w:val="Normal"/>
    <w:uiPriority w:val="9"/>
    <w:semiHidden/>
    <w:unhideWhenUsed/>
    <w:qFormat/>
    <w:pPr>
      <w:keepNext/>
      <w:keepLines/>
      <w:spacing w:before="280" w:after="80"/>
      <w:contextualSpacing/>
      <w:outlineLvl w:val="2"/>
    </w:pPr>
    <w:rPr>
      <w:b/>
      <w:sz w:val="28"/>
      <w:szCs w:val="28"/>
    </w:rPr>
  </w:style>
  <w:style w:type="paragraph" w:styleId="Heading4">
    <w:name w:val="heading 4"/>
    <w:basedOn w:val="Normal"/>
    <w:next w:val="Normal"/>
    <w:uiPriority w:val="9"/>
    <w:semiHidden/>
    <w:unhideWhenUsed/>
    <w:qFormat/>
    <w:pPr>
      <w:keepNext/>
      <w:keepLines/>
      <w:spacing w:before="240" w:after="40"/>
      <w:contextualSpacing/>
      <w:outlineLvl w:val="3"/>
    </w:pPr>
    <w:rPr>
      <w:b/>
    </w:rPr>
  </w:style>
  <w:style w:type="paragraph" w:styleId="Heading5">
    <w:name w:val="heading 5"/>
    <w:basedOn w:val="Normal"/>
    <w:next w:val="Normal"/>
    <w:uiPriority w:val="9"/>
    <w:semiHidden/>
    <w:unhideWhenUsed/>
    <w:qFormat/>
    <w:pPr>
      <w:keepNext/>
      <w:keepLines/>
      <w:spacing w:before="220" w:after="40"/>
      <w:contextualSpacing/>
      <w:outlineLvl w:val="4"/>
    </w:pPr>
    <w:rPr>
      <w:b/>
      <w:sz w:val="22"/>
      <w:szCs w:val="22"/>
    </w:rPr>
  </w:style>
  <w:style w:type="paragraph" w:styleId="Heading6">
    <w:name w:val="heading 6"/>
    <w:basedOn w:val="Normal"/>
    <w:next w:val="Normal"/>
    <w:uiPriority w:val="9"/>
    <w:semiHidden/>
    <w:unhideWhenUsed/>
    <w:qFormat/>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contextualSpacing/>
    </w:pPr>
    <w:rPr>
      <w:b/>
      <w:sz w:val="72"/>
      <w:szCs w:val="72"/>
    </w:rPr>
  </w:style>
  <w:style w:type="paragraph" w:styleId="Subtitle">
    <w:name w:val="Subtitle"/>
    <w:basedOn w:val="Normal"/>
    <w:next w:val="Normal"/>
    <w:uiPriority w:val="11"/>
    <w:qFormat/>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Header">
    <w:name w:val="header"/>
    <w:basedOn w:val="Normal"/>
    <w:link w:val="HeaderChar"/>
    <w:uiPriority w:val="99"/>
    <w:unhideWhenUsed/>
    <w:rsid w:val="000C356F"/>
    <w:pPr>
      <w:tabs>
        <w:tab w:val="center" w:pos="4680"/>
        <w:tab w:val="right" w:pos="9360"/>
      </w:tabs>
    </w:pPr>
  </w:style>
  <w:style w:type="character" w:customStyle="1" w:styleId="HeaderChar">
    <w:name w:val="Header Char"/>
    <w:basedOn w:val="DefaultParagraphFont"/>
    <w:link w:val="Header"/>
    <w:uiPriority w:val="99"/>
    <w:rsid w:val="000C356F"/>
  </w:style>
  <w:style w:type="paragraph" w:styleId="Footer">
    <w:name w:val="footer"/>
    <w:basedOn w:val="Normal"/>
    <w:link w:val="FooterChar"/>
    <w:uiPriority w:val="99"/>
    <w:unhideWhenUsed/>
    <w:rsid w:val="000C356F"/>
    <w:pPr>
      <w:tabs>
        <w:tab w:val="center" w:pos="4680"/>
        <w:tab w:val="right" w:pos="9360"/>
      </w:tabs>
    </w:pPr>
  </w:style>
  <w:style w:type="character" w:customStyle="1" w:styleId="FooterChar">
    <w:name w:val="Footer Char"/>
    <w:basedOn w:val="DefaultParagraphFont"/>
    <w:link w:val="Footer"/>
    <w:uiPriority w:val="99"/>
    <w:rsid w:val="000C35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40544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555</Words>
  <Characters>3166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Elias Christou</cp:lastModifiedBy>
  <cp:revision>2</cp:revision>
  <dcterms:created xsi:type="dcterms:W3CDTF">2020-10-30T15:34:00Z</dcterms:created>
  <dcterms:modified xsi:type="dcterms:W3CDTF">2020-10-30T15:34:00Z</dcterms:modified>
</cp:coreProperties>
</file>