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C0E8FA" w14:textId="501B14B6" w:rsidR="008835D5" w:rsidRDefault="008F30C0" w:rsidP="00711EBE">
      <w:pPr>
        <w:jc w:val="center"/>
      </w:pPr>
      <w:r>
        <w:rPr>
          <w:rFonts w:ascii="Calibri" w:eastAsia="Calibri" w:hAnsi="Calibri" w:cs="Calibri"/>
          <w:b/>
          <w:sz w:val="36"/>
          <w:szCs w:val="36"/>
        </w:rPr>
        <w:t>Music Lesson Plan topic – Rhythm (Junk Band)</w:t>
      </w:r>
    </w:p>
    <w:p w14:paraId="76B68B3F" w14:textId="77777777" w:rsidR="008835D5" w:rsidRDefault="008F30C0">
      <w:pPr>
        <w:jc w:val="center"/>
      </w:pPr>
      <w:r>
        <w:rPr>
          <w:rFonts w:ascii="Calibri" w:eastAsia="Calibri" w:hAnsi="Calibri" w:cs="Calibri"/>
          <w:b/>
        </w:rPr>
        <w:t>Bristol Plays Music offers a selection of one off awe-inspiring ‘Stomp’ workshops.</w:t>
      </w:r>
    </w:p>
    <w:p w14:paraId="5408D437" w14:textId="77777777" w:rsidR="008835D5" w:rsidRDefault="008F30C0">
      <w:pPr>
        <w:jc w:val="center"/>
      </w:pPr>
      <w:r>
        <w:rPr>
          <w:rFonts w:ascii="Calibri" w:eastAsia="Calibri" w:hAnsi="Calibri" w:cs="Calibri"/>
          <w:b/>
        </w:rPr>
        <w:t xml:space="preserve">10-30 week courses can also be booked. For more information visit: </w:t>
      </w:r>
      <w:hyperlink r:id="rId7">
        <w:r>
          <w:rPr>
            <w:rFonts w:ascii="Calibri" w:eastAsia="Calibri" w:hAnsi="Calibri" w:cs="Calibri"/>
            <w:b/>
            <w:color w:val="0000FF"/>
            <w:u w:val="single"/>
          </w:rPr>
          <w:t>www.bristolplaysmusic.org</w:t>
        </w:r>
      </w:hyperlink>
      <w:r>
        <w:rPr>
          <w:rFonts w:ascii="Calibri" w:eastAsia="Calibri" w:hAnsi="Calibri" w:cs="Calibri"/>
          <w:b/>
          <w:sz w:val="28"/>
          <w:szCs w:val="28"/>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8835D5" w14:paraId="3FF40A7A" w14:textId="77777777">
        <w:tc>
          <w:tcPr>
            <w:tcW w:w="10420" w:type="dxa"/>
          </w:tcPr>
          <w:p w14:paraId="71C22435" w14:textId="77777777" w:rsidR="008835D5" w:rsidRDefault="008F30C0">
            <w:r>
              <w:rPr>
                <w:rFonts w:ascii="Calibri" w:eastAsia="Calibri" w:hAnsi="Calibri" w:cs="Calibri"/>
                <w:b/>
              </w:rPr>
              <w:t xml:space="preserve">Lesson 1 of 6                                                                                                                                     Focus: Year 3 / 4                                                                                                   </w:t>
            </w:r>
          </w:p>
        </w:tc>
      </w:tr>
      <w:tr w:rsidR="008835D5" w14:paraId="30D4FFBD" w14:textId="77777777">
        <w:tc>
          <w:tcPr>
            <w:tcW w:w="10420" w:type="dxa"/>
          </w:tcPr>
          <w:p w14:paraId="1042C2AA" w14:textId="77777777" w:rsidR="008835D5" w:rsidRDefault="008F30C0">
            <w:r>
              <w:rPr>
                <w:rFonts w:ascii="Calibri" w:eastAsia="Calibri" w:hAnsi="Calibri" w:cs="Calibri"/>
                <w:b/>
              </w:rPr>
              <w:t>Key Learning Objective</w:t>
            </w:r>
            <w:r w:rsidR="001E36AD">
              <w:rPr>
                <w:rFonts w:ascii="Calibri" w:eastAsia="Calibri" w:hAnsi="Calibri" w:cs="Calibri"/>
                <w:b/>
              </w:rPr>
              <w:t>s</w:t>
            </w:r>
            <w:r>
              <w:rPr>
                <w:rFonts w:ascii="Calibri" w:eastAsia="Calibri" w:hAnsi="Calibri" w:cs="Calibri"/>
                <w:b/>
              </w:rPr>
              <w:t xml:space="preserve">: </w:t>
            </w:r>
          </w:p>
          <w:p w14:paraId="6C32AD27" w14:textId="77777777" w:rsidR="008835D5" w:rsidRDefault="008F30C0">
            <w:pPr>
              <w:numPr>
                <w:ilvl w:val="0"/>
                <w:numId w:val="1"/>
              </w:numPr>
              <w:ind w:hanging="360"/>
            </w:pPr>
            <w:r>
              <w:rPr>
                <w:rFonts w:ascii="Calibri" w:eastAsia="Calibri" w:hAnsi="Calibri" w:cs="Calibri"/>
              </w:rPr>
              <w:t>To understand that pulse is a regular beat in music</w:t>
            </w:r>
            <w:r w:rsidR="001E36AD">
              <w:rPr>
                <w:rFonts w:ascii="Calibri" w:eastAsia="Calibri" w:hAnsi="Calibri" w:cs="Calibri"/>
              </w:rPr>
              <w:t>.</w:t>
            </w:r>
          </w:p>
          <w:p w14:paraId="6F299040" w14:textId="77777777" w:rsidR="008835D5" w:rsidRDefault="008F30C0">
            <w:pPr>
              <w:numPr>
                <w:ilvl w:val="0"/>
                <w:numId w:val="1"/>
              </w:numPr>
              <w:ind w:hanging="360"/>
            </w:pPr>
            <w:r>
              <w:rPr>
                <w:rFonts w:ascii="Calibri" w:eastAsia="Calibri" w:hAnsi="Calibri" w:cs="Calibri"/>
              </w:rPr>
              <w:t>To develop understanding of pulse using kinaesthetic learning</w:t>
            </w:r>
            <w:r w:rsidR="001E36AD">
              <w:rPr>
                <w:rFonts w:ascii="Calibri" w:eastAsia="Calibri" w:hAnsi="Calibri" w:cs="Calibri"/>
              </w:rPr>
              <w:t>.</w:t>
            </w:r>
          </w:p>
          <w:p w14:paraId="288FD46C" w14:textId="77777777" w:rsidR="008835D5" w:rsidRDefault="008835D5"/>
        </w:tc>
      </w:tr>
      <w:tr w:rsidR="008835D5" w14:paraId="1C2690F5" w14:textId="77777777">
        <w:tc>
          <w:tcPr>
            <w:tcW w:w="10420" w:type="dxa"/>
          </w:tcPr>
          <w:p w14:paraId="7663BA97" w14:textId="63A080AC" w:rsidR="008835D5" w:rsidRDefault="008F30C0">
            <w:r>
              <w:rPr>
                <w:rFonts w:ascii="Calibri" w:eastAsia="Calibri" w:hAnsi="Calibri" w:cs="Calibri"/>
                <w:b/>
              </w:rPr>
              <w:t xml:space="preserve">Inter-related music dimensions covered: </w:t>
            </w:r>
            <w:r w:rsidR="00711EBE">
              <w:rPr>
                <w:rFonts w:ascii="Calibri" w:eastAsia="Calibri" w:hAnsi="Calibri" w:cs="Calibri"/>
              </w:rPr>
              <w:t>D</w:t>
            </w:r>
            <w:r>
              <w:rPr>
                <w:rFonts w:ascii="Calibri" w:eastAsia="Calibri" w:hAnsi="Calibri" w:cs="Calibri"/>
              </w:rPr>
              <w:t>uration – pulse/rhythm</w:t>
            </w:r>
            <w:r w:rsidR="0041734D">
              <w:rPr>
                <w:rFonts w:ascii="Calibri" w:eastAsia="Calibri" w:hAnsi="Calibri" w:cs="Calibri"/>
              </w:rPr>
              <w:t>.</w:t>
            </w:r>
          </w:p>
          <w:p w14:paraId="6AFA3740" w14:textId="77777777" w:rsidR="008835D5" w:rsidRDefault="008835D5"/>
        </w:tc>
      </w:tr>
      <w:tr w:rsidR="008835D5" w14:paraId="6D03F35F" w14:textId="77777777">
        <w:tc>
          <w:tcPr>
            <w:tcW w:w="10420" w:type="dxa"/>
          </w:tcPr>
          <w:p w14:paraId="70A7254C" w14:textId="77777777" w:rsidR="00711EBE" w:rsidRDefault="008F30C0">
            <w:pPr>
              <w:rPr>
                <w:rFonts w:ascii="Calibri" w:eastAsia="Calibri" w:hAnsi="Calibri" w:cs="Calibri"/>
              </w:rPr>
            </w:pPr>
            <w:r>
              <w:rPr>
                <w:rFonts w:ascii="Calibri" w:eastAsia="Calibri" w:hAnsi="Calibri" w:cs="Calibri"/>
                <w:b/>
              </w:rPr>
              <w:t>Starter activity:</w:t>
            </w:r>
            <w:r>
              <w:rPr>
                <w:rFonts w:ascii="Calibri" w:eastAsia="Calibri" w:hAnsi="Calibri" w:cs="Calibri"/>
              </w:rPr>
              <w:t xml:space="preserve"> </w:t>
            </w:r>
          </w:p>
          <w:p w14:paraId="0E93C07A" w14:textId="1F754364" w:rsidR="008835D5" w:rsidRDefault="008F30C0">
            <w:r>
              <w:rPr>
                <w:rFonts w:ascii="Calibri" w:eastAsia="Calibri" w:hAnsi="Calibri" w:cs="Calibri"/>
              </w:rPr>
              <w:t>Select an activity from the Rhythm Starter Bank</w:t>
            </w:r>
            <w:r w:rsidR="001E36AD">
              <w:rPr>
                <w:rFonts w:ascii="Calibri" w:eastAsia="Calibri" w:hAnsi="Calibri" w:cs="Calibri"/>
              </w:rPr>
              <w:t>.</w:t>
            </w:r>
          </w:p>
          <w:p w14:paraId="554BC802" w14:textId="77777777" w:rsidR="008835D5" w:rsidRDefault="008835D5"/>
          <w:p w14:paraId="5744DDB3" w14:textId="77777777" w:rsidR="008835D5" w:rsidRDefault="008F30C0">
            <w:r>
              <w:rPr>
                <w:rFonts w:ascii="Calibri" w:eastAsia="Calibri" w:hAnsi="Calibri" w:cs="Calibri"/>
                <w:b/>
              </w:rPr>
              <w:t xml:space="preserve">Main focus: </w:t>
            </w:r>
          </w:p>
          <w:p w14:paraId="07FA083A" w14:textId="77777777" w:rsidR="001E36AD" w:rsidRDefault="008F30C0">
            <w:pPr>
              <w:rPr>
                <w:rFonts w:ascii="Calibri" w:eastAsia="Calibri" w:hAnsi="Calibri" w:cs="Calibri"/>
              </w:rPr>
            </w:pPr>
            <w:r>
              <w:rPr>
                <w:rFonts w:ascii="Calibri" w:eastAsia="Calibri" w:hAnsi="Calibri" w:cs="Calibri"/>
              </w:rPr>
              <w:t xml:space="preserve">Play a piece of music with a 4/4 time signature – </w:t>
            </w:r>
          </w:p>
          <w:p w14:paraId="1E1A57A3" w14:textId="04A35432" w:rsidR="008835D5" w:rsidRDefault="0041734D">
            <w:r>
              <w:rPr>
                <w:noProof/>
              </w:rPr>
              <w:drawing>
                <wp:anchor distT="0" distB="0" distL="114300" distR="114300" simplePos="0" relativeHeight="251655680" behindDoc="0" locked="0" layoutInCell="1" allowOverlap="1" wp14:anchorId="0E12966D" wp14:editId="7A849E1D">
                  <wp:simplePos x="0" y="0"/>
                  <wp:positionH relativeFrom="column">
                    <wp:posOffset>4039870</wp:posOffset>
                  </wp:positionH>
                  <wp:positionV relativeFrom="paragraph">
                    <wp:posOffset>238125</wp:posOffset>
                  </wp:positionV>
                  <wp:extent cx="2376170" cy="1673225"/>
                  <wp:effectExtent l="0" t="0" r="0" b="3175"/>
                  <wp:wrapSquare wrapText="bothSides"/>
                  <wp:docPr id="4" name="Picture 4" descr="A picture containing clo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r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6170" cy="16732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F30C0">
              <w:rPr>
                <w:rFonts w:ascii="Calibri" w:eastAsia="Calibri" w:hAnsi="Calibri" w:cs="Calibri"/>
                <w:i/>
              </w:rPr>
              <w:t>Mmmbop</w:t>
            </w:r>
            <w:proofErr w:type="spellEnd"/>
            <w:r w:rsidR="008F30C0">
              <w:rPr>
                <w:rFonts w:ascii="Calibri" w:eastAsia="Calibri" w:hAnsi="Calibri" w:cs="Calibri"/>
              </w:rPr>
              <w:t xml:space="preserve"> [</w:t>
            </w:r>
            <w:hyperlink r:id="rId9">
              <w:r w:rsidR="008F30C0">
                <w:rPr>
                  <w:rFonts w:ascii="Calibri" w:eastAsia="Calibri" w:hAnsi="Calibri" w:cs="Calibri"/>
                  <w:color w:val="0000FF"/>
                  <w:u w:val="single"/>
                </w:rPr>
                <w:t>www.youtube.com/watch?v=NHozn0YXAeE</w:t>
              </w:r>
            </w:hyperlink>
            <w:r w:rsidR="008F30C0">
              <w:rPr>
                <w:rFonts w:ascii="Calibri" w:eastAsia="Calibri" w:hAnsi="Calibri" w:cs="Calibri"/>
              </w:rPr>
              <w:t xml:space="preserve">] would work particularly well for this lesson or </w:t>
            </w:r>
            <w:proofErr w:type="spellStart"/>
            <w:r w:rsidR="008F30C0">
              <w:rPr>
                <w:rFonts w:ascii="Calibri" w:eastAsia="Calibri" w:hAnsi="Calibri" w:cs="Calibri"/>
                <w:i/>
              </w:rPr>
              <w:t>Oye</w:t>
            </w:r>
            <w:proofErr w:type="spellEnd"/>
            <w:r w:rsidR="008F30C0">
              <w:rPr>
                <w:rFonts w:ascii="Calibri" w:eastAsia="Calibri" w:hAnsi="Calibri" w:cs="Calibri"/>
                <w:i/>
              </w:rPr>
              <w:t xml:space="preserve"> Como </w:t>
            </w:r>
            <w:proofErr w:type="spellStart"/>
            <w:r w:rsidR="008F30C0">
              <w:rPr>
                <w:rFonts w:ascii="Calibri" w:eastAsia="Calibri" w:hAnsi="Calibri" w:cs="Calibri"/>
                <w:i/>
              </w:rPr>
              <w:t>Va</w:t>
            </w:r>
            <w:proofErr w:type="spellEnd"/>
            <w:r w:rsidR="008F30C0">
              <w:rPr>
                <w:rFonts w:ascii="Calibri" w:eastAsia="Calibri" w:hAnsi="Calibri" w:cs="Calibri"/>
              </w:rPr>
              <w:t xml:space="preserve"> [</w:t>
            </w:r>
            <w:hyperlink r:id="rId10">
              <w:r w:rsidR="008F30C0">
                <w:rPr>
                  <w:rFonts w:ascii="Calibri" w:eastAsia="Calibri" w:hAnsi="Calibri" w:cs="Calibri"/>
                  <w:color w:val="0000FF"/>
                  <w:u w:val="single"/>
                </w:rPr>
                <w:t>www.youtube.com/watch?v=8NsJ84YV1oA</w:t>
              </w:r>
            </w:hyperlink>
            <w:r w:rsidR="008F30C0">
              <w:rPr>
                <w:rFonts w:ascii="Calibri" w:eastAsia="Calibri" w:hAnsi="Calibri" w:cs="Calibri"/>
              </w:rPr>
              <w:t>]</w:t>
            </w:r>
            <w:r w:rsidR="00711EBE">
              <w:rPr>
                <w:rFonts w:ascii="Calibri" w:eastAsia="Calibri" w:hAnsi="Calibri" w:cs="Calibri"/>
              </w:rPr>
              <w:t>.</w:t>
            </w:r>
          </w:p>
          <w:p w14:paraId="73A0D563" w14:textId="77777777" w:rsidR="008835D5" w:rsidRDefault="008835D5"/>
          <w:p w14:paraId="7C273A9C" w14:textId="77777777" w:rsidR="008835D5" w:rsidRDefault="008F30C0">
            <w:pPr>
              <w:numPr>
                <w:ilvl w:val="0"/>
                <w:numId w:val="3"/>
              </w:numPr>
              <w:ind w:hanging="360"/>
            </w:pPr>
            <w:r>
              <w:rPr>
                <w:rFonts w:ascii="Calibri" w:eastAsia="Calibri" w:hAnsi="Calibri" w:cs="Calibri"/>
              </w:rPr>
              <w:t xml:space="preserve">March around the room “in time” to the music (marching on the beat 1, 2, 3, 4). It may be helpful to count aloud “1, 2, 3, 4” and encourage children to match their counting to the movement of their feet. Explain that, instead of doing this, musicians might hear “1, 2, 3, 4” in their </w:t>
            </w:r>
            <w:r>
              <w:rPr>
                <w:rFonts w:ascii="Calibri" w:eastAsia="Calibri" w:hAnsi="Calibri" w:cs="Calibri"/>
                <w:i/>
              </w:rPr>
              <w:t>thinking voice.</w:t>
            </w:r>
            <w:r>
              <w:rPr>
                <w:rFonts w:ascii="Calibri" w:eastAsia="Calibri" w:hAnsi="Calibri" w:cs="Calibri"/>
              </w:rPr>
              <w:t xml:space="preserve"> March and count in our </w:t>
            </w:r>
            <w:r>
              <w:rPr>
                <w:rFonts w:ascii="Calibri" w:eastAsia="Calibri" w:hAnsi="Calibri" w:cs="Calibri"/>
                <w:i/>
              </w:rPr>
              <w:t>thinking voices</w:t>
            </w:r>
            <w:r>
              <w:rPr>
                <w:rFonts w:ascii="Calibri" w:eastAsia="Calibri" w:hAnsi="Calibri" w:cs="Calibri"/>
              </w:rPr>
              <w:t xml:space="preserve"> so that we can’t hear the counting out loud. </w:t>
            </w:r>
          </w:p>
          <w:p w14:paraId="0800786C" w14:textId="77777777" w:rsidR="008835D5" w:rsidRDefault="008F30C0">
            <w:pPr>
              <w:numPr>
                <w:ilvl w:val="0"/>
                <w:numId w:val="3"/>
              </w:numPr>
              <w:ind w:hanging="360"/>
            </w:pPr>
            <w:r>
              <w:rPr>
                <w:rFonts w:ascii="Calibri" w:eastAsia="Calibri" w:hAnsi="Calibri" w:cs="Calibri"/>
              </w:rPr>
              <w:t>Explain that we were marching to the “pulse”. This is a regular beat in the music like a heartbeat.</w:t>
            </w:r>
          </w:p>
          <w:p w14:paraId="1518838E" w14:textId="77777777" w:rsidR="008835D5" w:rsidRDefault="008F30C0">
            <w:pPr>
              <w:numPr>
                <w:ilvl w:val="0"/>
                <w:numId w:val="3"/>
              </w:numPr>
              <w:ind w:hanging="360"/>
            </w:pPr>
            <w:r>
              <w:rPr>
                <w:rFonts w:ascii="Calibri" w:eastAsia="Calibri" w:hAnsi="Calibri" w:cs="Calibri"/>
              </w:rPr>
              <w:t xml:space="preserve">Start marching to the pulse again. Teacher calls out “switch” to signal that the children should change the direction of their marching. </w:t>
            </w:r>
          </w:p>
          <w:p w14:paraId="687B9A87" w14:textId="77777777" w:rsidR="008835D5" w:rsidRDefault="008F30C0">
            <w:pPr>
              <w:numPr>
                <w:ilvl w:val="0"/>
                <w:numId w:val="3"/>
              </w:numPr>
              <w:ind w:hanging="360"/>
            </w:pPr>
            <w:r>
              <w:rPr>
                <w:rFonts w:ascii="Calibri" w:eastAsia="Calibri" w:hAnsi="Calibri" w:cs="Calibri"/>
              </w:rPr>
              <w:t>March into a circle. Children to crouch down as you count “1” and stand up on the next “1.”</w:t>
            </w:r>
            <w:r>
              <w:rPr>
                <w:rFonts w:ascii="Calibri" w:eastAsia="Calibri" w:hAnsi="Calibri" w:cs="Calibri"/>
                <w:color w:val="FF0000"/>
              </w:rPr>
              <w:t xml:space="preserve"> </w:t>
            </w:r>
            <w:r>
              <w:rPr>
                <w:rFonts w:ascii="Calibri" w:eastAsia="Calibri" w:hAnsi="Calibri" w:cs="Calibri"/>
              </w:rPr>
              <w:t>(Crouch, 2, 3, 4, stand up, 2, 3, 4)</w:t>
            </w:r>
          </w:p>
          <w:p w14:paraId="68E412DE" w14:textId="74CAA9D6" w:rsidR="008835D5" w:rsidRDefault="00711EBE">
            <w:pPr>
              <w:numPr>
                <w:ilvl w:val="0"/>
                <w:numId w:val="3"/>
              </w:numPr>
              <w:ind w:hanging="360"/>
            </w:pPr>
            <w:r>
              <w:rPr>
                <w:noProof/>
              </w:rPr>
              <w:drawing>
                <wp:anchor distT="0" distB="0" distL="114300" distR="114300" simplePos="0" relativeHeight="251659264" behindDoc="0" locked="0" layoutInCell="1" allowOverlap="1" wp14:anchorId="706CBD20" wp14:editId="09B85A31">
                  <wp:simplePos x="0" y="0"/>
                  <wp:positionH relativeFrom="column">
                    <wp:posOffset>5193030</wp:posOffset>
                  </wp:positionH>
                  <wp:positionV relativeFrom="paragraph">
                    <wp:posOffset>828040</wp:posOffset>
                  </wp:positionV>
                  <wp:extent cx="1159510" cy="146050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9510" cy="1460500"/>
                          </a:xfrm>
                          <a:prstGeom prst="rect">
                            <a:avLst/>
                          </a:prstGeom>
                        </pic:spPr>
                      </pic:pic>
                    </a:graphicData>
                  </a:graphic>
                  <wp14:sizeRelH relativeFrom="page">
                    <wp14:pctWidth>0</wp14:pctWidth>
                  </wp14:sizeRelH>
                  <wp14:sizeRelV relativeFrom="page">
                    <wp14:pctHeight>0</wp14:pctHeight>
                  </wp14:sizeRelV>
                </wp:anchor>
              </w:drawing>
            </w:r>
            <w:r w:rsidR="008F30C0">
              <w:rPr>
                <w:rFonts w:ascii="Calibri" w:eastAsia="Calibri" w:hAnsi="Calibri" w:cs="Calibri"/>
              </w:rPr>
              <w:t xml:space="preserve">Teacher move around the circle and say “stay up” to every other child. This means that half the class will stay standing on the first “1” and the other half will crouch. On the second “1” the children will swap over. Encourage children to watch each other carefully to check that their movements match the pulse. This will support children to self-correct if they find this activity challenging. </w:t>
            </w:r>
          </w:p>
          <w:p w14:paraId="10B4C916" w14:textId="7BB1F32B" w:rsidR="008835D5" w:rsidRDefault="008F30C0">
            <w:pPr>
              <w:numPr>
                <w:ilvl w:val="0"/>
                <w:numId w:val="3"/>
              </w:numPr>
              <w:ind w:hanging="360"/>
            </w:pPr>
            <w:r>
              <w:rPr>
                <w:rFonts w:ascii="Calibri" w:eastAsia="Calibri" w:hAnsi="Calibri" w:cs="Calibri"/>
              </w:rPr>
              <w:t xml:space="preserve">Sit down in a circle. Children to turn sideways and tap the pulse on the shoulders of the child sitting next to them. (tap, tap, tap, tap) Encourage children to check that the tap that they can feel on their own shoulders matches the tapping they are doing” This helps children to self-correct. There are several ways to vary this activity and make it more challenging- watch the instructional video to see some examples. </w:t>
            </w:r>
            <w:r w:rsidR="00711EBE">
              <w:rPr>
                <w:rFonts w:ascii="Calibri" w:eastAsia="Calibri" w:hAnsi="Calibri" w:cs="Calibri"/>
              </w:rPr>
              <w:t xml:space="preserve"> </w:t>
            </w:r>
          </w:p>
          <w:p w14:paraId="0292FCD4" w14:textId="77777777" w:rsidR="008835D5" w:rsidRDefault="008835D5"/>
          <w:p w14:paraId="552A8FF3" w14:textId="77777777" w:rsidR="00711EBE" w:rsidRDefault="00711EBE">
            <w:pPr>
              <w:rPr>
                <w:rFonts w:ascii="Calibri" w:eastAsia="Calibri" w:hAnsi="Calibri" w:cs="Calibri"/>
                <w:b/>
              </w:rPr>
            </w:pPr>
          </w:p>
          <w:p w14:paraId="5BFA0E75" w14:textId="5CE138D7" w:rsidR="008835D5" w:rsidRDefault="008F30C0">
            <w:r>
              <w:rPr>
                <w:rFonts w:ascii="Calibri" w:eastAsia="Calibri" w:hAnsi="Calibri" w:cs="Calibri"/>
                <w:b/>
              </w:rPr>
              <w:lastRenderedPageBreak/>
              <w:t xml:space="preserve">Plenary: </w:t>
            </w:r>
          </w:p>
          <w:p w14:paraId="23097640" w14:textId="7803B80A" w:rsidR="008835D5" w:rsidRDefault="008F30C0">
            <w:r>
              <w:rPr>
                <w:rFonts w:ascii="Calibri" w:eastAsia="Calibri" w:hAnsi="Calibri" w:cs="Calibri"/>
              </w:rPr>
              <w:t>Pulse singing game:</w:t>
            </w:r>
            <w:r>
              <w:rPr>
                <w:rFonts w:ascii="Calibri" w:eastAsia="Calibri" w:hAnsi="Calibri" w:cs="Calibri"/>
                <w:b/>
              </w:rPr>
              <w:t xml:space="preserve"> </w:t>
            </w:r>
            <w:r>
              <w:rPr>
                <w:rFonts w:ascii="Calibri" w:eastAsia="Calibri" w:hAnsi="Calibri" w:cs="Calibri"/>
              </w:rPr>
              <w:t xml:space="preserve">Children place left hand on their left knee, palm up. The right hand can now tap the hand of the person to their right. Sing </w:t>
            </w:r>
            <w:r>
              <w:rPr>
                <w:rFonts w:ascii="Calibri" w:eastAsia="Calibri" w:hAnsi="Calibri" w:cs="Calibri"/>
                <w:i/>
              </w:rPr>
              <w:t>Once I Caught a Fish Alive</w:t>
            </w:r>
            <w:r>
              <w:rPr>
                <w:rFonts w:ascii="Calibri" w:eastAsia="Calibri" w:hAnsi="Calibri" w:cs="Calibri"/>
              </w:rPr>
              <w:t xml:space="preserve"> and tap the pulse on each other’s hands. [</w:t>
            </w:r>
            <w:hyperlink r:id="rId12">
              <w:r>
                <w:rPr>
                  <w:rFonts w:ascii="Calibri" w:eastAsia="Calibri" w:hAnsi="Calibri" w:cs="Calibri"/>
                  <w:color w:val="0000FF"/>
                  <w:u w:val="single"/>
                </w:rPr>
                <w:t>www.youtube.com/watch?v=WWCQqesoXV4</w:t>
              </w:r>
            </w:hyperlink>
            <w:r>
              <w:rPr>
                <w:rFonts w:ascii="Calibri" w:eastAsia="Calibri" w:hAnsi="Calibri" w:cs="Calibri"/>
              </w:rPr>
              <w:t>] Encourage the children to check that they can feel what they are giving as they tap.</w:t>
            </w:r>
          </w:p>
          <w:p w14:paraId="551A806D" w14:textId="77777777" w:rsidR="00711EBE" w:rsidRDefault="00711EBE"/>
          <w:p w14:paraId="3C679676" w14:textId="19ADDC71" w:rsidR="00711EBE" w:rsidRPr="00711EBE" w:rsidRDefault="008F30C0">
            <w:pPr>
              <w:rPr>
                <w:rFonts w:ascii="Calibri" w:eastAsia="Calibri" w:hAnsi="Calibri" w:cs="Calibri"/>
              </w:rPr>
            </w:pPr>
            <w:r>
              <w:rPr>
                <w:rFonts w:ascii="Calibri" w:eastAsia="Calibri" w:hAnsi="Calibri" w:cs="Calibri"/>
              </w:rPr>
              <w:t xml:space="preserve">Alternatively, sing a song already learnt from </w:t>
            </w:r>
            <w:proofErr w:type="spellStart"/>
            <w:r>
              <w:rPr>
                <w:rFonts w:ascii="Calibri" w:eastAsia="Calibri" w:hAnsi="Calibri" w:cs="Calibri"/>
              </w:rPr>
              <w:t>SingUp</w:t>
            </w:r>
            <w:proofErr w:type="spellEnd"/>
            <w:r>
              <w:rPr>
                <w:rFonts w:ascii="Calibri" w:eastAsia="Calibri" w:hAnsi="Calibri" w:cs="Calibri"/>
              </w:rPr>
              <w:t xml:space="preserve"> and tap the pulse on knees.</w:t>
            </w:r>
            <w:r w:rsidR="00C246BB">
              <w:rPr>
                <w:rFonts w:ascii="Calibri" w:eastAsia="Calibri" w:hAnsi="Calibri" w:cs="Calibri"/>
              </w:rPr>
              <w:t xml:space="preserve"> </w:t>
            </w:r>
            <w:r w:rsidR="00C246BB">
              <w:fldChar w:fldCharType="begin"/>
            </w:r>
            <w:r w:rsidR="00C246BB">
              <w:instrText xml:space="preserve"> INCLUDEPICTURE "/var/folders/pm/00d5sfn92rz36gz0gqq737q00000gn/T/com.microsoft.Word/WebArchiveCopyPasteTempFiles/TN_grouper-marine-life-clipart-718.jpg" \* MERGEFORMATINET </w:instrText>
            </w:r>
            <w:r w:rsidR="00C246BB">
              <w:fldChar w:fldCharType="end"/>
            </w:r>
          </w:p>
        </w:tc>
      </w:tr>
      <w:tr w:rsidR="008835D5" w14:paraId="4CC4F0D2" w14:textId="77777777">
        <w:tc>
          <w:tcPr>
            <w:tcW w:w="10420" w:type="dxa"/>
          </w:tcPr>
          <w:p w14:paraId="4B9C80CB" w14:textId="53EA06A0" w:rsidR="008835D5" w:rsidRDefault="008F30C0">
            <w:r>
              <w:rPr>
                <w:rFonts w:ascii="Calibri" w:eastAsia="Calibri" w:hAnsi="Calibri" w:cs="Calibri"/>
                <w:b/>
              </w:rPr>
              <w:lastRenderedPageBreak/>
              <w:t xml:space="preserve">Keywords / vocabulary: </w:t>
            </w:r>
            <w:r w:rsidR="00711EBE">
              <w:rPr>
                <w:rFonts w:ascii="Calibri" w:eastAsia="Calibri" w:hAnsi="Calibri" w:cs="Calibri"/>
              </w:rPr>
              <w:t>D</w:t>
            </w:r>
            <w:r>
              <w:rPr>
                <w:rFonts w:ascii="Calibri" w:eastAsia="Calibri" w:hAnsi="Calibri" w:cs="Calibri"/>
              </w:rPr>
              <w:t>uration (pulse), 4 beats in a bar, 1, 2, 3, 4, thinking voice</w:t>
            </w:r>
            <w:r w:rsidR="00711EBE">
              <w:rPr>
                <w:rFonts w:ascii="Calibri" w:eastAsia="Calibri" w:hAnsi="Calibri" w:cs="Calibri"/>
              </w:rPr>
              <w:t>.</w:t>
            </w:r>
          </w:p>
          <w:p w14:paraId="4E05BA32" w14:textId="77777777" w:rsidR="008835D5" w:rsidRDefault="008835D5"/>
        </w:tc>
      </w:tr>
      <w:tr w:rsidR="008835D5" w14:paraId="4260267E" w14:textId="77777777">
        <w:tc>
          <w:tcPr>
            <w:tcW w:w="10420" w:type="dxa"/>
          </w:tcPr>
          <w:p w14:paraId="3A578E44" w14:textId="77777777" w:rsidR="008835D5" w:rsidRDefault="008F30C0">
            <w:r>
              <w:rPr>
                <w:rFonts w:ascii="Calibri" w:eastAsia="Calibri" w:hAnsi="Calibri" w:cs="Calibri"/>
                <w:b/>
              </w:rPr>
              <w:t>Self-assessment opportunities:</w:t>
            </w:r>
          </w:p>
          <w:p w14:paraId="4BF9A8B5" w14:textId="77777777" w:rsidR="008835D5" w:rsidRDefault="008F30C0">
            <w:pPr>
              <w:numPr>
                <w:ilvl w:val="0"/>
                <w:numId w:val="2"/>
              </w:numPr>
              <w:ind w:left="284" w:hanging="284"/>
              <w:contextualSpacing/>
            </w:pPr>
            <w:r>
              <w:rPr>
                <w:rFonts w:ascii="Calibri" w:eastAsia="Calibri" w:hAnsi="Calibri" w:cs="Calibri"/>
              </w:rPr>
              <w:t xml:space="preserve">I can understand that the pulse is a regular beat that I can feel but not always hear. </w:t>
            </w:r>
          </w:p>
          <w:p w14:paraId="43CA1812" w14:textId="77777777" w:rsidR="008835D5" w:rsidRDefault="008F30C0">
            <w:pPr>
              <w:numPr>
                <w:ilvl w:val="0"/>
                <w:numId w:val="2"/>
              </w:numPr>
              <w:ind w:left="284" w:hanging="284"/>
              <w:contextualSpacing/>
            </w:pPr>
            <w:r>
              <w:rPr>
                <w:rFonts w:ascii="Calibri" w:eastAsia="Calibri" w:hAnsi="Calibri" w:cs="Calibri"/>
              </w:rPr>
              <w:t>I can march and tap the pulse by counting “1, 2, 3, 4” in my thinking voice.</w:t>
            </w:r>
          </w:p>
          <w:p w14:paraId="3B0A4F18" w14:textId="77777777" w:rsidR="008835D5" w:rsidRDefault="008F30C0">
            <w:pPr>
              <w:numPr>
                <w:ilvl w:val="0"/>
                <w:numId w:val="2"/>
              </w:numPr>
              <w:ind w:left="284" w:hanging="284"/>
              <w:contextualSpacing/>
            </w:pPr>
            <w:r>
              <w:rPr>
                <w:rFonts w:ascii="Calibri" w:eastAsia="Calibri" w:hAnsi="Calibri" w:cs="Calibri"/>
              </w:rPr>
              <w:t xml:space="preserve">I can use my entire body to internalise the pulse. </w:t>
            </w:r>
          </w:p>
          <w:p w14:paraId="15891C6B" w14:textId="77777777" w:rsidR="008835D5" w:rsidRDefault="008F30C0">
            <w:pPr>
              <w:numPr>
                <w:ilvl w:val="0"/>
                <w:numId w:val="2"/>
              </w:numPr>
              <w:ind w:left="284" w:hanging="284"/>
              <w:contextualSpacing/>
            </w:pPr>
            <w:r>
              <w:rPr>
                <w:rFonts w:ascii="Calibri" w:eastAsia="Calibri" w:hAnsi="Calibri" w:cs="Calibri"/>
              </w:rPr>
              <w:t xml:space="preserve">I can watch other learners carefully to check that I am tapping/crouching/marching at the same time as them. </w:t>
            </w:r>
          </w:p>
          <w:p w14:paraId="48140066" w14:textId="77777777" w:rsidR="008835D5" w:rsidRDefault="008835D5">
            <w:pPr>
              <w:ind w:left="284"/>
            </w:pPr>
          </w:p>
        </w:tc>
      </w:tr>
      <w:tr w:rsidR="008835D5" w14:paraId="5A5EDBE1" w14:textId="77777777">
        <w:tc>
          <w:tcPr>
            <w:tcW w:w="10420" w:type="dxa"/>
          </w:tcPr>
          <w:p w14:paraId="7DB176A7" w14:textId="62788DB4" w:rsidR="008835D5" w:rsidRDefault="008F30C0">
            <w:r>
              <w:rPr>
                <w:rFonts w:ascii="Calibri" w:eastAsia="Calibri" w:hAnsi="Calibri" w:cs="Calibri"/>
                <w:b/>
              </w:rPr>
              <w:t>Resources:</w:t>
            </w:r>
            <w:r w:rsidR="00711EBE">
              <w:rPr>
                <w:rFonts w:ascii="Calibri" w:eastAsia="Calibri" w:hAnsi="Calibri" w:cs="Calibri"/>
                <w:b/>
              </w:rPr>
              <w:t xml:space="preserve"> </w:t>
            </w:r>
            <w:r>
              <w:rPr>
                <w:rFonts w:ascii="Calibri" w:eastAsia="Calibri" w:hAnsi="Calibri" w:cs="Calibri"/>
              </w:rPr>
              <w:t>Rhythm Card Starter Bank</w:t>
            </w:r>
            <w:r w:rsidR="00711EBE">
              <w:rPr>
                <w:rFonts w:ascii="Calibri" w:eastAsia="Calibri" w:hAnsi="Calibri" w:cs="Calibri"/>
              </w:rPr>
              <w:t>.</w:t>
            </w:r>
          </w:p>
          <w:p w14:paraId="1C21DE6E" w14:textId="77777777" w:rsidR="008835D5" w:rsidRDefault="008835D5"/>
        </w:tc>
      </w:tr>
      <w:tr w:rsidR="008835D5" w14:paraId="77B9D839" w14:textId="77777777">
        <w:tc>
          <w:tcPr>
            <w:tcW w:w="10420" w:type="dxa"/>
          </w:tcPr>
          <w:p w14:paraId="0426303E" w14:textId="77777777" w:rsidR="008835D5" w:rsidRDefault="008F30C0">
            <w:r>
              <w:rPr>
                <w:rFonts w:ascii="Calibri" w:eastAsia="Calibri" w:hAnsi="Calibri" w:cs="Calibri"/>
                <w:b/>
              </w:rPr>
              <w:t>Opportunities for sharing work e.g. by recording, notation:</w:t>
            </w:r>
            <w:r>
              <w:rPr>
                <w:rFonts w:ascii="Calibri" w:eastAsia="Calibri" w:hAnsi="Calibri" w:cs="Calibri"/>
              </w:rPr>
              <w:t xml:space="preserve"> N/A</w:t>
            </w:r>
          </w:p>
          <w:p w14:paraId="48156468" w14:textId="77777777" w:rsidR="008835D5" w:rsidRDefault="008835D5"/>
        </w:tc>
      </w:tr>
    </w:tbl>
    <w:p w14:paraId="2FA8F8DF" w14:textId="77777777" w:rsidR="008835D5" w:rsidRDefault="008835D5"/>
    <w:p w14:paraId="006047BA" w14:textId="77777777" w:rsidR="008835D5" w:rsidRDefault="008835D5"/>
    <w:p w14:paraId="08AC4D57" w14:textId="77777777" w:rsidR="008835D5" w:rsidRDefault="008835D5"/>
    <w:p w14:paraId="551FC0DF" w14:textId="77777777" w:rsidR="008835D5" w:rsidRDefault="008835D5"/>
    <w:p w14:paraId="3E37110E" w14:textId="77777777" w:rsidR="008835D5" w:rsidRDefault="008835D5"/>
    <w:p w14:paraId="61961FC6" w14:textId="77777777" w:rsidR="008835D5" w:rsidRDefault="008835D5"/>
    <w:p w14:paraId="574DD907" w14:textId="77777777" w:rsidR="008835D5" w:rsidRDefault="008835D5"/>
    <w:p w14:paraId="608BC32C" w14:textId="77777777" w:rsidR="008835D5" w:rsidRDefault="008835D5"/>
    <w:p w14:paraId="6CCB62D2" w14:textId="77777777" w:rsidR="008835D5" w:rsidRDefault="008835D5"/>
    <w:p w14:paraId="519B0B73" w14:textId="77777777" w:rsidR="008835D5" w:rsidRDefault="008835D5"/>
    <w:p w14:paraId="441309AD" w14:textId="77777777" w:rsidR="008835D5" w:rsidRDefault="008835D5"/>
    <w:p w14:paraId="296715F4" w14:textId="77777777" w:rsidR="008835D5" w:rsidRDefault="008835D5"/>
    <w:p w14:paraId="72C1FEE4" w14:textId="77777777" w:rsidR="008835D5" w:rsidRDefault="008835D5"/>
    <w:p w14:paraId="175C5516" w14:textId="77777777" w:rsidR="008835D5" w:rsidRDefault="008835D5"/>
    <w:p w14:paraId="4C38E1F7" w14:textId="77777777" w:rsidR="008835D5" w:rsidRDefault="008835D5"/>
    <w:p w14:paraId="3D41AAAE" w14:textId="77777777" w:rsidR="008835D5" w:rsidRDefault="008835D5"/>
    <w:p w14:paraId="1B3DA8E9" w14:textId="77777777" w:rsidR="008835D5" w:rsidRDefault="008835D5"/>
    <w:p w14:paraId="2785A200" w14:textId="77777777" w:rsidR="008835D5" w:rsidRDefault="008835D5"/>
    <w:p w14:paraId="4CA4AC0C" w14:textId="77777777" w:rsidR="008835D5" w:rsidRDefault="008835D5"/>
    <w:p w14:paraId="64691E3A" w14:textId="77777777" w:rsidR="008835D5" w:rsidRDefault="008835D5"/>
    <w:p w14:paraId="2FB9770E" w14:textId="77777777" w:rsidR="008835D5" w:rsidRDefault="008835D5"/>
    <w:p w14:paraId="67D54BA0" w14:textId="77777777" w:rsidR="00711EBE" w:rsidRDefault="00711EBE" w:rsidP="00711EBE"/>
    <w:p w14:paraId="4F9662EB" w14:textId="77777777" w:rsidR="00711EBE" w:rsidRDefault="00711EBE" w:rsidP="00711EBE">
      <w:pPr>
        <w:jc w:val="center"/>
        <w:rPr>
          <w:rFonts w:ascii="Calibri" w:eastAsia="Calibri" w:hAnsi="Calibri" w:cs="Calibri"/>
          <w:b/>
        </w:rPr>
      </w:pPr>
    </w:p>
    <w:p w14:paraId="487A69D0" w14:textId="77777777" w:rsidR="00711EBE" w:rsidRDefault="00711EBE" w:rsidP="00711EBE">
      <w:pPr>
        <w:jc w:val="center"/>
        <w:rPr>
          <w:rFonts w:ascii="Calibri" w:eastAsia="Calibri" w:hAnsi="Calibri" w:cs="Calibri"/>
          <w:b/>
        </w:rPr>
      </w:pPr>
    </w:p>
    <w:p w14:paraId="383A4560" w14:textId="77777777" w:rsidR="00711EBE" w:rsidRDefault="00711EBE" w:rsidP="00711EBE">
      <w:pPr>
        <w:jc w:val="center"/>
        <w:rPr>
          <w:rFonts w:ascii="Calibri" w:eastAsia="Calibri" w:hAnsi="Calibri" w:cs="Calibri"/>
          <w:b/>
        </w:rPr>
      </w:pPr>
    </w:p>
    <w:p w14:paraId="7F7034E4" w14:textId="77777777" w:rsidR="00711EBE" w:rsidRDefault="00711EBE" w:rsidP="00711EBE">
      <w:pPr>
        <w:jc w:val="center"/>
        <w:rPr>
          <w:rFonts w:ascii="Calibri" w:eastAsia="Calibri" w:hAnsi="Calibri" w:cs="Calibri"/>
          <w:b/>
        </w:rPr>
      </w:pPr>
    </w:p>
    <w:p w14:paraId="520B3371" w14:textId="77777777" w:rsidR="002D0A68" w:rsidRDefault="002D0A68" w:rsidP="00711EBE">
      <w:pPr>
        <w:jc w:val="center"/>
        <w:rPr>
          <w:rFonts w:ascii="Calibri" w:eastAsia="Calibri" w:hAnsi="Calibri" w:cs="Calibri"/>
          <w:b/>
        </w:rPr>
      </w:pPr>
    </w:p>
    <w:p w14:paraId="68F00C77" w14:textId="2237CEF4" w:rsidR="008835D5" w:rsidRDefault="008F30C0" w:rsidP="00711EBE">
      <w:pPr>
        <w:jc w:val="center"/>
      </w:pPr>
      <w:r>
        <w:rPr>
          <w:rFonts w:ascii="Calibri" w:eastAsia="Calibri" w:hAnsi="Calibri" w:cs="Calibri"/>
          <w:b/>
        </w:rPr>
        <w:t>Music Assessment:  Year 3 and 4 Rhythm Lesson 1</w:t>
      </w:r>
    </w:p>
    <w:p w14:paraId="5C1B1A21" w14:textId="77777777" w:rsidR="008835D5" w:rsidRDefault="008835D5"/>
    <w:p w14:paraId="16C64938" w14:textId="77777777" w:rsidR="008835D5" w:rsidRDefault="008F30C0">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4FF3AC07" w14:textId="77777777" w:rsidR="008835D5" w:rsidRDefault="008835D5"/>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8835D5" w14:paraId="5F1A9C0C" w14:textId="77777777">
        <w:tc>
          <w:tcPr>
            <w:tcW w:w="3473" w:type="dxa"/>
          </w:tcPr>
          <w:p w14:paraId="521B7BB5" w14:textId="77777777" w:rsidR="008835D5" w:rsidRDefault="008F30C0">
            <w:r>
              <w:rPr>
                <w:rFonts w:ascii="Calibri" w:eastAsia="Calibri" w:hAnsi="Calibri" w:cs="Calibri"/>
              </w:rPr>
              <w:t>Names of any children who do not meet the learning objectives for this lesson</w:t>
            </w:r>
          </w:p>
        </w:tc>
        <w:tc>
          <w:tcPr>
            <w:tcW w:w="3473" w:type="dxa"/>
          </w:tcPr>
          <w:p w14:paraId="0365AF91" w14:textId="77777777" w:rsidR="008835D5" w:rsidRDefault="008F30C0">
            <w:pPr>
              <w:jc w:val="center"/>
            </w:pPr>
            <w:r>
              <w:rPr>
                <w:rFonts w:ascii="Calibri" w:eastAsia="Calibri" w:hAnsi="Calibri" w:cs="Calibri"/>
              </w:rPr>
              <w:t>‘I can’ assessment criteria</w:t>
            </w:r>
          </w:p>
        </w:tc>
        <w:tc>
          <w:tcPr>
            <w:tcW w:w="3474" w:type="dxa"/>
          </w:tcPr>
          <w:p w14:paraId="6F0CF4DC" w14:textId="77777777" w:rsidR="008835D5" w:rsidRDefault="008F30C0">
            <w:r>
              <w:rPr>
                <w:rFonts w:ascii="Calibri" w:eastAsia="Calibri" w:hAnsi="Calibri" w:cs="Calibri"/>
              </w:rPr>
              <w:t>Names of any children who exceed the learning objectives for this lesson.</w:t>
            </w:r>
          </w:p>
        </w:tc>
      </w:tr>
      <w:tr w:rsidR="008835D5" w14:paraId="15E7B232" w14:textId="77777777" w:rsidTr="002D0A68">
        <w:trPr>
          <w:trHeight w:val="8200"/>
        </w:trPr>
        <w:tc>
          <w:tcPr>
            <w:tcW w:w="3473" w:type="dxa"/>
          </w:tcPr>
          <w:p w14:paraId="1AE16994" w14:textId="77777777" w:rsidR="008835D5" w:rsidRDefault="008835D5"/>
        </w:tc>
        <w:tc>
          <w:tcPr>
            <w:tcW w:w="3473" w:type="dxa"/>
          </w:tcPr>
          <w:p w14:paraId="549C17D9" w14:textId="77777777" w:rsidR="008835D5" w:rsidRDefault="008F30C0">
            <w:pPr>
              <w:numPr>
                <w:ilvl w:val="0"/>
                <w:numId w:val="2"/>
              </w:numPr>
              <w:ind w:left="284" w:hanging="284"/>
              <w:contextualSpacing/>
            </w:pPr>
            <w:r>
              <w:rPr>
                <w:rFonts w:ascii="Calibri" w:eastAsia="Calibri" w:hAnsi="Calibri" w:cs="Calibri"/>
              </w:rPr>
              <w:t>I can understand that the pulse is a regular beat that I can feel but not always hear.</w:t>
            </w:r>
          </w:p>
          <w:p w14:paraId="034BCBCF" w14:textId="77777777" w:rsidR="008835D5" w:rsidRDefault="008F30C0">
            <w:pPr>
              <w:ind w:left="284"/>
            </w:pPr>
            <w:r>
              <w:rPr>
                <w:rFonts w:ascii="Calibri" w:eastAsia="Calibri" w:hAnsi="Calibri" w:cs="Calibri"/>
              </w:rPr>
              <w:t xml:space="preserve"> </w:t>
            </w:r>
          </w:p>
          <w:p w14:paraId="0DD66DDD" w14:textId="77777777" w:rsidR="008835D5" w:rsidRDefault="008F30C0">
            <w:pPr>
              <w:numPr>
                <w:ilvl w:val="0"/>
                <w:numId w:val="2"/>
              </w:numPr>
              <w:ind w:left="284" w:hanging="284"/>
              <w:contextualSpacing/>
            </w:pPr>
            <w:r>
              <w:rPr>
                <w:rFonts w:ascii="Calibri" w:eastAsia="Calibri" w:hAnsi="Calibri" w:cs="Calibri"/>
              </w:rPr>
              <w:t>I can march and tap the pulse by counting “1, 2, 3, 4” in my thinking voice.</w:t>
            </w:r>
          </w:p>
          <w:p w14:paraId="76416A76" w14:textId="77777777" w:rsidR="008835D5" w:rsidRDefault="008835D5">
            <w:pPr>
              <w:ind w:left="720"/>
            </w:pPr>
          </w:p>
          <w:p w14:paraId="469E2408" w14:textId="77777777" w:rsidR="008835D5" w:rsidRDefault="008F30C0">
            <w:pPr>
              <w:numPr>
                <w:ilvl w:val="0"/>
                <w:numId w:val="2"/>
              </w:numPr>
              <w:ind w:left="284" w:hanging="284"/>
              <w:contextualSpacing/>
            </w:pPr>
            <w:r>
              <w:rPr>
                <w:rFonts w:ascii="Calibri" w:eastAsia="Calibri" w:hAnsi="Calibri" w:cs="Calibri"/>
              </w:rPr>
              <w:t xml:space="preserve">I can use my entire body to internalise the pulse. </w:t>
            </w:r>
          </w:p>
          <w:p w14:paraId="3BD927CA" w14:textId="77777777" w:rsidR="008835D5" w:rsidRDefault="008835D5">
            <w:pPr>
              <w:ind w:left="284"/>
            </w:pPr>
          </w:p>
          <w:p w14:paraId="14D844E8" w14:textId="77777777" w:rsidR="008835D5" w:rsidRDefault="008F30C0">
            <w:pPr>
              <w:numPr>
                <w:ilvl w:val="0"/>
                <w:numId w:val="2"/>
              </w:numPr>
              <w:ind w:left="284" w:hanging="284"/>
              <w:contextualSpacing/>
            </w:pPr>
            <w:r>
              <w:rPr>
                <w:rFonts w:ascii="Calibri" w:eastAsia="Calibri" w:hAnsi="Calibri" w:cs="Calibri"/>
              </w:rPr>
              <w:t xml:space="preserve">I can watch other learners carefully to check that I am tapping/crouching/marching at the same time as them. </w:t>
            </w:r>
          </w:p>
          <w:p w14:paraId="47D82790" w14:textId="77777777" w:rsidR="008835D5" w:rsidRDefault="008835D5"/>
          <w:p w14:paraId="4A728A64" w14:textId="77777777" w:rsidR="008835D5" w:rsidRDefault="008835D5"/>
          <w:p w14:paraId="2733F852" w14:textId="77777777" w:rsidR="008835D5" w:rsidRDefault="008835D5"/>
          <w:p w14:paraId="0FCA1B0A" w14:textId="77777777" w:rsidR="008835D5" w:rsidRDefault="008835D5"/>
          <w:p w14:paraId="577BF96A" w14:textId="77777777" w:rsidR="008835D5" w:rsidRDefault="008835D5"/>
          <w:p w14:paraId="4A1C4CD8" w14:textId="77777777" w:rsidR="008835D5" w:rsidRDefault="008835D5"/>
          <w:p w14:paraId="3ABCE58B" w14:textId="77777777" w:rsidR="008835D5" w:rsidRDefault="008835D5"/>
          <w:p w14:paraId="7BBECE9F" w14:textId="77777777" w:rsidR="008835D5" w:rsidRDefault="008835D5"/>
          <w:p w14:paraId="6209B4C0" w14:textId="77777777" w:rsidR="008835D5" w:rsidRDefault="008835D5"/>
          <w:p w14:paraId="296827DB" w14:textId="77777777" w:rsidR="008835D5" w:rsidRDefault="008835D5"/>
          <w:p w14:paraId="1BCDCAF0" w14:textId="77777777" w:rsidR="008835D5" w:rsidRDefault="008835D5"/>
          <w:p w14:paraId="40EF0C83" w14:textId="77777777" w:rsidR="008835D5" w:rsidRDefault="008835D5"/>
          <w:p w14:paraId="2DBFE7B1" w14:textId="77777777" w:rsidR="008835D5" w:rsidRDefault="008835D5"/>
          <w:p w14:paraId="36282C92" w14:textId="77777777" w:rsidR="008835D5" w:rsidRDefault="008835D5"/>
          <w:p w14:paraId="3E42AA84" w14:textId="77777777" w:rsidR="008835D5" w:rsidRDefault="008835D5"/>
          <w:p w14:paraId="1E945CC0" w14:textId="77777777" w:rsidR="008835D5" w:rsidRDefault="008835D5"/>
          <w:p w14:paraId="3CB70093" w14:textId="77777777" w:rsidR="008835D5" w:rsidRDefault="008835D5"/>
          <w:p w14:paraId="539DE48A" w14:textId="77777777" w:rsidR="008835D5" w:rsidRDefault="008835D5"/>
        </w:tc>
        <w:tc>
          <w:tcPr>
            <w:tcW w:w="3474" w:type="dxa"/>
          </w:tcPr>
          <w:p w14:paraId="6B555381" w14:textId="77777777" w:rsidR="008835D5" w:rsidRDefault="008835D5"/>
          <w:p w14:paraId="43715FBE" w14:textId="77777777" w:rsidR="008835D5" w:rsidRDefault="008835D5"/>
          <w:p w14:paraId="6F72DACE" w14:textId="77777777" w:rsidR="008835D5" w:rsidRDefault="008835D5"/>
          <w:p w14:paraId="2441086C" w14:textId="77777777" w:rsidR="008835D5" w:rsidRDefault="008835D5"/>
          <w:p w14:paraId="6DECED2D" w14:textId="77777777" w:rsidR="008835D5" w:rsidRDefault="008835D5"/>
          <w:p w14:paraId="3553BE4D" w14:textId="77777777" w:rsidR="008835D5" w:rsidRDefault="008835D5"/>
          <w:p w14:paraId="68B859A0" w14:textId="77777777" w:rsidR="008835D5" w:rsidRDefault="008835D5"/>
          <w:p w14:paraId="03533E2C" w14:textId="77777777" w:rsidR="008835D5" w:rsidRDefault="008835D5"/>
          <w:p w14:paraId="2B84D8CE" w14:textId="77777777" w:rsidR="008835D5" w:rsidRDefault="008835D5"/>
          <w:p w14:paraId="227E20DF" w14:textId="77777777" w:rsidR="008835D5" w:rsidRDefault="008835D5"/>
          <w:p w14:paraId="5BBFC0CF" w14:textId="77777777" w:rsidR="008835D5" w:rsidRDefault="008835D5"/>
          <w:p w14:paraId="6654AF12" w14:textId="77777777" w:rsidR="008835D5" w:rsidRDefault="008835D5"/>
          <w:p w14:paraId="59CD38A1" w14:textId="77777777" w:rsidR="008835D5" w:rsidRDefault="008835D5"/>
          <w:p w14:paraId="31025254" w14:textId="77777777" w:rsidR="008835D5" w:rsidRDefault="008835D5"/>
          <w:p w14:paraId="411D3230" w14:textId="77777777" w:rsidR="008835D5" w:rsidRDefault="008835D5"/>
          <w:p w14:paraId="181B34D4" w14:textId="77777777" w:rsidR="008835D5" w:rsidRDefault="008835D5"/>
          <w:p w14:paraId="66C6773D" w14:textId="77777777" w:rsidR="008835D5" w:rsidRDefault="008835D5"/>
          <w:p w14:paraId="66D95146" w14:textId="77777777" w:rsidR="008835D5" w:rsidRDefault="008835D5"/>
          <w:p w14:paraId="3A0FDCC5" w14:textId="77777777" w:rsidR="008835D5" w:rsidRDefault="008835D5"/>
          <w:p w14:paraId="0D955274" w14:textId="77777777" w:rsidR="008835D5" w:rsidRDefault="008835D5"/>
          <w:p w14:paraId="3488DA4C" w14:textId="77777777" w:rsidR="008835D5" w:rsidRDefault="008835D5"/>
          <w:p w14:paraId="012B6B42" w14:textId="77777777" w:rsidR="008835D5" w:rsidRDefault="008835D5"/>
          <w:p w14:paraId="79BE67B0" w14:textId="77777777" w:rsidR="008835D5" w:rsidRDefault="008835D5"/>
          <w:p w14:paraId="189CCB4B" w14:textId="77777777" w:rsidR="008835D5" w:rsidRDefault="008835D5"/>
          <w:p w14:paraId="522FC11B" w14:textId="77777777" w:rsidR="008835D5" w:rsidRDefault="008835D5"/>
          <w:p w14:paraId="0D0FFFE1" w14:textId="77777777" w:rsidR="008835D5" w:rsidRDefault="008835D5"/>
          <w:p w14:paraId="39D810C3" w14:textId="77777777" w:rsidR="008835D5" w:rsidRDefault="008835D5"/>
          <w:p w14:paraId="3107E142" w14:textId="77777777" w:rsidR="008835D5" w:rsidRDefault="008835D5"/>
          <w:p w14:paraId="16596158" w14:textId="77777777" w:rsidR="008835D5" w:rsidRDefault="008835D5"/>
          <w:p w14:paraId="7DF82191" w14:textId="77777777" w:rsidR="008835D5" w:rsidRDefault="008835D5"/>
          <w:p w14:paraId="332CA526" w14:textId="77777777" w:rsidR="008835D5" w:rsidRDefault="008835D5"/>
          <w:p w14:paraId="52C864D1" w14:textId="77777777" w:rsidR="008835D5" w:rsidRDefault="008835D5"/>
          <w:p w14:paraId="6CD080BD" w14:textId="77777777" w:rsidR="008835D5" w:rsidRDefault="008835D5"/>
        </w:tc>
      </w:tr>
      <w:tr w:rsidR="008835D5" w14:paraId="3E3AAC4C" w14:textId="77777777">
        <w:tc>
          <w:tcPr>
            <w:tcW w:w="10420" w:type="dxa"/>
            <w:gridSpan w:val="3"/>
          </w:tcPr>
          <w:p w14:paraId="74ABF26A" w14:textId="77777777" w:rsidR="008835D5" w:rsidRDefault="008F30C0">
            <w:r>
              <w:rPr>
                <w:rFonts w:ascii="Calibri" w:eastAsia="Calibri" w:hAnsi="Calibri" w:cs="Calibri"/>
              </w:rPr>
              <w:t>Notes:</w:t>
            </w:r>
          </w:p>
          <w:p w14:paraId="037FCCF0" w14:textId="77777777" w:rsidR="008835D5" w:rsidRDefault="008835D5"/>
          <w:p w14:paraId="58E5D38D" w14:textId="77777777" w:rsidR="008835D5" w:rsidRDefault="008835D5"/>
          <w:p w14:paraId="352A98F5" w14:textId="77777777" w:rsidR="008835D5" w:rsidRDefault="008835D5"/>
        </w:tc>
      </w:tr>
    </w:tbl>
    <w:p w14:paraId="6BF0C06A" w14:textId="77777777" w:rsidR="008835D5" w:rsidRDefault="008835D5">
      <w:pPr>
        <w:spacing w:after="200" w:line="276" w:lineRule="auto"/>
      </w:pPr>
    </w:p>
    <w:sectPr w:rsidR="008835D5">
      <w:headerReference w:type="even" r:id="rId13"/>
      <w:headerReference w:type="default" r:id="rId14"/>
      <w:footerReference w:type="even" r:id="rId15"/>
      <w:footerReference w:type="default" r:id="rId16"/>
      <w:headerReference w:type="first" r:id="rId17"/>
      <w:footerReference w:type="first" r:id="rId18"/>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B5FB0" w14:textId="77777777" w:rsidR="0080227D" w:rsidRDefault="0080227D">
      <w:r>
        <w:separator/>
      </w:r>
    </w:p>
  </w:endnote>
  <w:endnote w:type="continuationSeparator" w:id="0">
    <w:p w14:paraId="158D8951" w14:textId="77777777" w:rsidR="0080227D" w:rsidRDefault="0080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B98D" w14:textId="77777777" w:rsidR="001E36AD" w:rsidRDefault="001E3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E6A6" w14:textId="77777777" w:rsidR="008835D5" w:rsidRDefault="008F30C0">
    <w:pPr>
      <w:tabs>
        <w:tab w:val="center" w:pos="4513"/>
        <w:tab w:val="right" w:pos="9026"/>
      </w:tabs>
      <w:jc w:val="right"/>
    </w:pPr>
    <w:r>
      <w:fldChar w:fldCharType="begin"/>
    </w:r>
    <w:r>
      <w:instrText>PAGE</w:instrText>
    </w:r>
    <w:r>
      <w:fldChar w:fldCharType="separate"/>
    </w:r>
    <w:r w:rsidR="001E36AD">
      <w:rPr>
        <w:noProof/>
      </w:rPr>
      <w:t>1</w:t>
    </w:r>
    <w:r>
      <w:fldChar w:fldCharType="end"/>
    </w:r>
  </w:p>
  <w:p w14:paraId="5EE969C9" w14:textId="77777777" w:rsidR="008835D5" w:rsidRDefault="008835D5">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D496" w14:textId="77777777" w:rsidR="001E36AD" w:rsidRDefault="001E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E3D6B" w14:textId="77777777" w:rsidR="0080227D" w:rsidRDefault="0080227D">
      <w:r>
        <w:separator/>
      </w:r>
    </w:p>
  </w:footnote>
  <w:footnote w:type="continuationSeparator" w:id="0">
    <w:p w14:paraId="00C030B7" w14:textId="77777777" w:rsidR="0080227D" w:rsidRDefault="0080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10D8" w14:textId="77777777" w:rsidR="001E36AD" w:rsidRDefault="001E3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140D" w14:textId="77777777" w:rsidR="008835D5" w:rsidRDefault="008F30C0">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C3BD6" w14:textId="77777777" w:rsidR="001E36AD" w:rsidRDefault="001E3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B3184"/>
    <w:multiLevelType w:val="multilevel"/>
    <w:tmpl w:val="C9B4BC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DD61877"/>
    <w:multiLevelType w:val="multilevel"/>
    <w:tmpl w:val="A57640E0"/>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2" w15:restartNumberingAfterBreak="0">
    <w:nsid w:val="5E32692F"/>
    <w:multiLevelType w:val="multilevel"/>
    <w:tmpl w:val="FDC65F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D5"/>
    <w:rsid w:val="001E36AD"/>
    <w:rsid w:val="002D0A68"/>
    <w:rsid w:val="0041734D"/>
    <w:rsid w:val="00711EBE"/>
    <w:rsid w:val="0080227D"/>
    <w:rsid w:val="008835D5"/>
    <w:rsid w:val="008F30C0"/>
    <w:rsid w:val="00987934"/>
    <w:rsid w:val="00C2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8389D"/>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BB"/>
    <w:rPr>
      <w:color w:val="auto"/>
    </w:rPr>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E36AD"/>
    <w:pPr>
      <w:tabs>
        <w:tab w:val="center" w:pos="4680"/>
        <w:tab w:val="right" w:pos="9360"/>
      </w:tabs>
    </w:pPr>
  </w:style>
  <w:style w:type="character" w:customStyle="1" w:styleId="HeaderChar">
    <w:name w:val="Header Char"/>
    <w:basedOn w:val="DefaultParagraphFont"/>
    <w:link w:val="Header"/>
    <w:uiPriority w:val="99"/>
    <w:rsid w:val="001E36AD"/>
  </w:style>
  <w:style w:type="paragraph" w:styleId="Footer">
    <w:name w:val="footer"/>
    <w:basedOn w:val="Normal"/>
    <w:link w:val="FooterChar"/>
    <w:uiPriority w:val="99"/>
    <w:unhideWhenUsed/>
    <w:rsid w:val="001E36AD"/>
    <w:pPr>
      <w:tabs>
        <w:tab w:val="center" w:pos="4680"/>
        <w:tab w:val="right" w:pos="9360"/>
      </w:tabs>
    </w:pPr>
  </w:style>
  <w:style w:type="character" w:customStyle="1" w:styleId="FooterChar">
    <w:name w:val="Footer Char"/>
    <w:basedOn w:val="DefaultParagraphFont"/>
    <w:link w:val="Footer"/>
    <w:uiPriority w:val="99"/>
    <w:rsid w:val="001E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2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ristolplaysmusic.org" TargetMode="External"/><Relationship Id="rId12" Type="http://schemas.openxmlformats.org/officeDocument/2006/relationships/hyperlink" Target="https://www.youtube.com/watch?v=WWCQqesoXV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8NsJ84YV1o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NHozn0YXAe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2020-10-30T15:29:00Z</dcterms:created>
  <dcterms:modified xsi:type="dcterms:W3CDTF">2020-10-30T15:29:00Z</dcterms:modified>
</cp:coreProperties>
</file>